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AB" w:rsidRPr="002238DA" w:rsidRDefault="002660AB" w:rsidP="002660AB">
      <w:pPr>
        <w:rPr>
          <w:rFonts w:ascii="Calibri" w:hAnsi="Calibri" w:cs="Arial"/>
          <w:sz w:val="28"/>
          <w:szCs w:val="28"/>
          <w:lang w:val="en-CA"/>
        </w:rPr>
      </w:pPr>
      <w:r w:rsidRPr="002238DA">
        <w:rPr>
          <w:rFonts w:ascii="Calibri" w:hAnsi="Calibri" w:cs="Arial"/>
          <w:b/>
          <w:sz w:val="28"/>
          <w:szCs w:val="28"/>
          <w:lang w:val="en-CA"/>
        </w:rPr>
        <w:t>Curriculum Vitae</w:t>
      </w:r>
      <w:r w:rsidRPr="002238DA">
        <w:rPr>
          <w:rFonts w:ascii="Calibri" w:hAnsi="Calibri" w:cs="Arial"/>
          <w:sz w:val="28"/>
          <w:szCs w:val="28"/>
          <w:lang w:val="en-CA"/>
        </w:rPr>
        <w:tab/>
      </w:r>
      <w:r w:rsidRPr="002238DA">
        <w:rPr>
          <w:rFonts w:ascii="Calibri" w:hAnsi="Calibri" w:cs="Arial"/>
          <w:sz w:val="28"/>
          <w:szCs w:val="28"/>
          <w:lang w:val="en-CA"/>
        </w:rPr>
        <w:tab/>
      </w:r>
      <w:r w:rsidRPr="002238DA">
        <w:rPr>
          <w:rFonts w:ascii="Calibri" w:hAnsi="Calibri" w:cs="Arial"/>
          <w:sz w:val="28"/>
          <w:szCs w:val="28"/>
          <w:lang w:val="en-CA"/>
        </w:rPr>
        <w:tab/>
      </w:r>
      <w:r w:rsidRPr="002238DA">
        <w:rPr>
          <w:rFonts w:ascii="Calibri" w:hAnsi="Calibri" w:cs="Arial"/>
          <w:sz w:val="28"/>
          <w:szCs w:val="28"/>
          <w:lang w:val="en-CA"/>
        </w:rPr>
        <w:tab/>
      </w:r>
      <w:r w:rsidRPr="002238DA">
        <w:rPr>
          <w:rFonts w:ascii="Calibri" w:hAnsi="Calibri" w:cs="Arial"/>
          <w:sz w:val="28"/>
          <w:szCs w:val="28"/>
          <w:lang w:val="en-CA"/>
        </w:rPr>
        <w:tab/>
      </w:r>
      <w:r w:rsidRPr="002238DA">
        <w:rPr>
          <w:rFonts w:ascii="Calibri" w:hAnsi="Calibri" w:cs="Arial"/>
          <w:b/>
          <w:sz w:val="28"/>
          <w:szCs w:val="28"/>
          <w:lang w:val="en-CA"/>
        </w:rPr>
        <w:tab/>
      </w:r>
      <w:r w:rsidR="00220E7F">
        <w:rPr>
          <w:rFonts w:ascii="Calibri" w:hAnsi="Calibri" w:cs="Arial"/>
          <w:b/>
          <w:sz w:val="28"/>
          <w:szCs w:val="28"/>
          <w:lang w:val="en-CA"/>
        </w:rPr>
        <w:t xml:space="preserve">                           </w:t>
      </w:r>
      <w:r w:rsidR="00B41971">
        <w:rPr>
          <w:rFonts w:ascii="Calibri" w:hAnsi="Calibri" w:cs="Arial"/>
          <w:b/>
          <w:i/>
          <w:sz w:val="22"/>
          <w:szCs w:val="22"/>
          <w:lang w:val="en-CA"/>
        </w:rPr>
        <w:t>January 2015</w:t>
      </w:r>
    </w:p>
    <w:p w:rsidR="00141391" w:rsidRPr="002238DA" w:rsidRDefault="002660AB" w:rsidP="00D626A1">
      <w:pPr>
        <w:rPr>
          <w:rFonts w:ascii="Calibri" w:hAnsi="Calibri" w:cs="Arial"/>
          <w:b/>
          <w:i/>
          <w:sz w:val="22"/>
          <w:szCs w:val="22"/>
          <w:lang w:val="en-CA"/>
        </w:rPr>
      </w:pPr>
      <w:r w:rsidRPr="002238DA">
        <w:rPr>
          <w:rFonts w:ascii="Calibri" w:hAnsi="Calibri" w:cs="Arial"/>
          <w:b/>
          <w:sz w:val="28"/>
          <w:szCs w:val="28"/>
          <w:lang w:val="en-CA"/>
        </w:rPr>
        <w:t>Dr</w:t>
      </w:r>
      <w:r w:rsidR="005E525B" w:rsidRPr="002238DA">
        <w:rPr>
          <w:rFonts w:ascii="Calibri" w:hAnsi="Calibri" w:cs="Arial"/>
          <w:b/>
          <w:sz w:val="28"/>
          <w:szCs w:val="28"/>
          <w:lang w:val="en-CA"/>
        </w:rPr>
        <w:t>.</w:t>
      </w:r>
      <w:r w:rsidRPr="002238DA">
        <w:rPr>
          <w:rFonts w:ascii="Calibri" w:hAnsi="Calibri" w:cs="Arial"/>
          <w:b/>
          <w:sz w:val="28"/>
          <w:szCs w:val="28"/>
          <w:lang w:val="en-CA"/>
        </w:rPr>
        <w:t xml:space="preserve"> Lidia Varbanova</w:t>
      </w:r>
      <w:r w:rsidRPr="002238DA">
        <w:rPr>
          <w:rFonts w:ascii="Calibri" w:hAnsi="Calibri" w:cs="Arial"/>
          <w:b/>
          <w:sz w:val="28"/>
          <w:szCs w:val="28"/>
          <w:lang w:val="en-CA"/>
        </w:rPr>
        <w:tab/>
      </w:r>
      <w:r w:rsidRPr="002238DA">
        <w:rPr>
          <w:rFonts w:ascii="Calibri" w:hAnsi="Calibri" w:cs="Arial"/>
          <w:b/>
          <w:i/>
          <w:sz w:val="22"/>
          <w:szCs w:val="22"/>
          <w:lang w:val="en-CA"/>
        </w:rPr>
        <w:tab/>
      </w:r>
      <w:r w:rsidRPr="002238DA">
        <w:rPr>
          <w:rFonts w:ascii="Calibri" w:hAnsi="Calibri" w:cs="Arial"/>
          <w:b/>
          <w:i/>
          <w:sz w:val="22"/>
          <w:szCs w:val="22"/>
          <w:lang w:val="en-CA"/>
        </w:rPr>
        <w:tab/>
      </w:r>
    </w:p>
    <w:p w:rsidR="00D626A1" w:rsidRPr="002238DA" w:rsidRDefault="00D626A1" w:rsidP="00D626A1">
      <w:pPr>
        <w:rPr>
          <w:rFonts w:ascii="Calibri" w:hAnsi="Calibri" w:cs="Arial"/>
          <w:b/>
          <w:i/>
          <w:sz w:val="22"/>
          <w:szCs w:val="22"/>
          <w:lang w:val="en-CA"/>
        </w:rPr>
      </w:pPr>
    </w:p>
    <w:p w:rsidR="00D626A1" w:rsidRPr="002238DA" w:rsidRDefault="00D626A1" w:rsidP="00A87F7F">
      <w:pPr>
        <w:rPr>
          <w:rFonts w:ascii="Calibri" w:hAnsi="Calibri" w:cs="Arial"/>
          <w:b/>
          <w:i/>
          <w:sz w:val="22"/>
          <w:szCs w:val="22"/>
          <w:lang w:val="en-CA"/>
        </w:rPr>
      </w:pPr>
      <w:r w:rsidRPr="002238DA">
        <w:rPr>
          <w:rFonts w:ascii="Calibri" w:hAnsi="Calibri" w:cs="Arial"/>
          <w:b/>
          <w:i/>
          <w:sz w:val="22"/>
          <w:szCs w:val="22"/>
          <w:lang w:val="en-CA"/>
        </w:rPr>
        <w:t>Contact details:</w:t>
      </w:r>
    </w:p>
    <w:p w:rsidR="00D626A1" w:rsidRPr="002238DA" w:rsidRDefault="00D626A1" w:rsidP="00A87F7F">
      <w:pPr>
        <w:rPr>
          <w:rFonts w:ascii="Calibri" w:hAnsi="Calibri" w:cs="Arial"/>
          <w:i/>
          <w:sz w:val="22"/>
          <w:szCs w:val="22"/>
          <w:lang w:val="en-CA"/>
        </w:rPr>
      </w:pPr>
      <w:r w:rsidRPr="002238DA">
        <w:rPr>
          <w:rFonts w:ascii="Calibri" w:hAnsi="Calibri" w:cs="Arial"/>
          <w:i/>
          <w:sz w:val="22"/>
          <w:szCs w:val="22"/>
          <w:lang w:val="en-CA"/>
        </w:rPr>
        <w:t>Jardins Windsor</w:t>
      </w:r>
      <w:r w:rsidRPr="002238DA">
        <w:rPr>
          <w:rFonts w:ascii="Calibri" w:hAnsi="Calibri" w:cs="Arial"/>
          <w:i/>
          <w:sz w:val="22"/>
          <w:szCs w:val="22"/>
          <w:lang w:val="en-CA"/>
        </w:rPr>
        <w:tab/>
      </w:r>
      <w:r w:rsidR="00A87F7F" w:rsidRPr="002238DA">
        <w:rPr>
          <w:rFonts w:ascii="Calibri" w:hAnsi="Calibri" w:cs="Arial"/>
          <w:i/>
          <w:sz w:val="22"/>
          <w:szCs w:val="22"/>
          <w:lang w:val="en-CA"/>
        </w:rPr>
        <w:tab/>
      </w:r>
      <w:r w:rsidR="00A87F7F" w:rsidRPr="002238DA">
        <w:rPr>
          <w:rFonts w:ascii="Calibri" w:hAnsi="Calibri" w:cs="Arial"/>
          <w:i/>
          <w:sz w:val="22"/>
          <w:szCs w:val="22"/>
          <w:lang w:val="en-CA"/>
        </w:rPr>
        <w:tab/>
      </w:r>
      <w:r w:rsidR="00A87F7F" w:rsidRPr="002238DA">
        <w:rPr>
          <w:rFonts w:ascii="Calibri" w:hAnsi="Calibri" w:cs="Arial"/>
          <w:i/>
          <w:sz w:val="22"/>
          <w:szCs w:val="22"/>
          <w:lang w:val="en-CA"/>
        </w:rPr>
        <w:tab/>
      </w:r>
      <w:r w:rsidR="00A87F7F" w:rsidRPr="002238DA">
        <w:rPr>
          <w:rFonts w:ascii="Calibri" w:hAnsi="Calibri" w:cs="Arial"/>
          <w:i/>
          <w:sz w:val="22"/>
          <w:szCs w:val="22"/>
          <w:lang w:val="en-CA"/>
        </w:rPr>
        <w:tab/>
      </w:r>
      <w:r w:rsidR="00A87F7F" w:rsidRPr="002238DA">
        <w:rPr>
          <w:rFonts w:ascii="Calibri" w:hAnsi="Calibri" w:cs="Arial"/>
          <w:i/>
          <w:sz w:val="22"/>
          <w:szCs w:val="22"/>
          <w:lang w:val="en-CA"/>
        </w:rPr>
        <w:tab/>
      </w:r>
      <w:r w:rsidR="00A87F7F" w:rsidRPr="002238DA">
        <w:rPr>
          <w:rFonts w:ascii="Calibri" w:hAnsi="Calibri" w:cs="Arial"/>
          <w:i/>
          <w:sz w:val="22"/>
          <w:szCs w:val="22"/>
          <w:lang w:val="en-CA"/>
        </w:rPr>
        <w:tab/>
        <w:t>8-14 Dragalevska Street, vh 1, apt 15</w:t>
      </w:r>
    </w:p>
    <w:p w:rsidR="00D626A1" w:rsidRPr="002238DA" w:rsidRDefault="00D626A1" w:rsidP="00A87F7F">
      <w:pPr>
        <w:rPr>
          <w:rFonts w:ascii="Calibri" w:hAnsi="Calibri" w:cs="Arial"/>
          <w:i/>
          <w:sz w:val="22"/>
          <w:szCs w:val="22"/>
          <w:lang w:val="en-CA"/>
        </w:rPr>
      </w:pPr>
      <w:r w:rsidRPr="002238DA">
        <w:rPr>
          <w:rFonts w:ascii="Calibri" w:hAnsi="Calibri" w:cs="Arial"/>
          <w:i/>
          <w:sz w:val="22"/>
          <w:szCs w:val="22"/>
          <w:lang w:val="en-CA"/>
        </w:rPr>
        <w:t xml:space="preserve"> 650 Jean d’Estrees, #601</w:t>
      </w:r>
      <w:r w:rsidRPr="002238DA">
        <w:rPr>
          <w:rFonts w:ascii="Calibri" w:hAnsi="Calibri" w:cs="Arial"/>
          <w:i/>
          <w:sz w:val="22"/>
          <w:szCs w:val="22"/>
          <w:lang w:val="en-CA"/>
        </w:rPr>
        <w:tab/>
      </w:r>
      <w:r w:rsidRPr="002238DA">
        <w:rPr>
          <w:rFonts w:ascii="Calibri" w:hAnsi="Calibri" w:cs="Arial"/>
          <w:i/>
          <w:sz w:val="22"/>
          <w:szCs w:val="22"/>
          <w:lang w:val="en-CA"/>
        </w:rPr>
        <w:tab/>
      </w:r>
      <w:r w:rsidR="00A87F7F" w:rsidRPr="002238DA">
        <w:rPr>
          <w:rFonts w:ascii="Calibri" w:hAnsi="Calibri" w:cs="Arial"/>
          <w:i/>
          <w:sz w:val="22"/>
          <w:szCs w:val="22"/>
          <w:lang w:val="en-CA"/>
        </w:rPr>
        <w:tab/>
      </w:r>
      <w:r w:rsidR="00A87F7F" w:rsidRPr="002238DA">
        <w:rPr>
          <w:rFonts w:ascii="Calibri" w:hAnsi="Calibri" w:cs="Arial"/>
          <w:i/>
          <w:sz w:val="22"/>
          <w:szCs w:val="22"/>
          <w:lang w:val="en-CA"/>
        </w:rPr>
        <w:tab/>
      </w:r>
      <w:r w:rsidR="00A87F7F" w:rsidRPr="002238DA">
        <w:rPr>
          <w:rFonts w:ascii="Calibri" w:hAnsi="Calibri" w:cs="Arial"/>
          <w:i/>
          <w:sz w:val="22"/>
          <w:szCs w:val="22"/>
          <w:lang w:val="en-CA"/>
        </w:rPr>
        <w:tab/>
        <w:t>Sofia 1407</w:t>
      </w:r>
    </w:p>
    <w:p w:rsidR="00D626A1" w:rsidRPr="002238DA" w:rsidRDefault="00D626A1" w:rsidP="00A87F7F">
      <w:pPr>
        <w:rPr>
          <w:rFonts w:ascii="Calibri" w:hAnsi="Calibri" w:cs="Arial"/>
          <w:i/>
          <w:sz w:val="22"/>
          <w:szCs w:val="22"/>
          <w:lang w:val="en-CA"/>
        </w:rPr>
      </w:pPr>
      <w:r w:rsidRPr="002238DA">
        <w:rPr>
          <w:rFonts w:ascii="Calibri" w:hAnsi="Calibri" w:cs="Arial"/>
          <w:i/>
          <w:sz w:val="22"/>
          <w:szCs w:val="22"/>
          <w:lang w:val="en-CA"/>
        </w:rPr>
        <w:t>Montreal, H3C0G3, Quebec, Canada</w:t>
      </w:r>
      <w:r w:rsidRPr="002238DA">
        <w:rPr>
          <w:rFonts w:ascii="Calibri" w:hAnsi="Calibri" w:cs="Arial"/>
          <w:i/>
          <w:sz w:val="22"/>
          <w:szCs w:val="22"/>
          <w:lang w:val="en-CA"/>
        </w:rPr>
        <w:tab/>
      </w:r>
      <w:r w:rsidR="00A87F7F" w:rsidRPr="002238DA">
        <w:rPr>
          <w:rFonts w:ascii="Calibri" w:hAnsi="Calibri" w:cs="Arial"/>
          <w:i/>
          <w:sz w:val="22"/>
          <w:szCs w:val="22"/>
          <w:lang w:val="en-CA"/>
        </w:rPr>
        <w:tab/>
      </w:r>
      <w:r w:rsidR="00A87F7F" w:rsidRPr="002238DA">
        <w:rPr>
          <w:rFonts w:ascii="Calibri" w:hAnsi="Calibri" w:cs="Arial"/>
          <w:i/>
          <w:sz w:val="22"/>
          <w:szCs w:val="22"/>
          <w:lang w:val="en-CA"/>
        </w:rPr>
        <w:tab/>
      </w:r>
      <w:r w:rsidR="00A87F7F" w:rsidRPr="002238DA">
        <w:rPr>
          <w:rFonts w:ascii="Calibri" w:hAnsi="Calibri" w:cs="Arial"/>
          <w:i/>
          <w:sz w:val="22"/>
          <w:szCs w:val="22"/>
          <w:lang w:val="en-CA"/>
        </w:rPr>
        <w:tab/>
        <w:t>Bulgaria</w:t>
      </w:r>
    </w:p>
    <w:p w:rsidR="00D626A1" w:rsidRPr="00B41971" w:rsidRDefault="00D626A1" w:rsidP="00A87F7F">
      <w:pPr>
        <w:rPr>
          <w:rFonts w:ascii="Calibri" w:hAnsi="Calibri" w:cs="Arial"/>
          <w:i/>
          <w:sz w:val="22"/>
          <w:szCs w:val="22"/>
          <w:lang w:val="fr-CA"/>
        </w:rPr>
      </w:pPr>
      <w:r w:rsidRPr="00B41971">
        <w:rPr>
          <w:rFonts w:ascii="Calibri" w:hAnsi="Calibri" w:cs="Arial"/>
          <w:i/>
          <w:sz w:val="22"/>
          <w:szCs w:val="22"/>
          <w:lang w:val="fr-CA"/>
        </w:rPr>
        <w:t>Tel: (514) 509 6267Cell: (514) 561 4898</w:t>
      </w:r>
      <w:r w:rsidR="00A87F7F" w:rsidRPr="00B41971">
        <w:rPr>
          <w:rFonts w:ascii="Calibri" w:hAnsi="Calibri" w:cs="Arial"/>
          <w:i/>
          <w:sz w:val="22"/>
          <w:szCs w:val="22"/>
          <w:lang w:val="fr-CA"/>
        </w:rPr>
        <w:tab/>
      </w:r>
      <w:r w:rsidR="00A87F7F" w:rsidRPr="00B41971">
        <w:rPr>
          <w:rFonts w:ascii="Calibri" w:hAnsi="Calibri" w:cs="Arial"/>
          <w:i/>
          <w:sz w:val="22"/>
          <w:szCs w:val="22"/>
          <w:lang w:val="fr-CA"/>
        </w:rPr>
        <w:tab/>
      </w:r>
      <w:r w:rsidR="00A87F7F" w:rsidRPr="00B41971">
        <w:rPr>
          <w:rFonts w:ascii="Calibri" w:hAnsi="Calibri" w:cs="Arial"/>
          <w:i/>
          <w:sz w:val="22"/>
          <w:szCs w:val="22"/>
          <w:lang w:val="fr-CA"/>
        </w:rPr>
        <w:tab/>
      </w:r>
      <w:r w:rsidR="00A87F7F" w:rsidRPr="00B41971">
        <w:rPr>
          <w:rFonts w:ascii="Calibri" w:hAnsi="Calibri" w:cs="Arial"/>
          <w:i/>
          <w:sz w:val="22"/>
          <w:szCs w:val="22"/>
          <w:lang w:val="fr-CA"/>
        </w:rPr>
        <w:tab/>
        <w:t>tel: +</w:t>
      </w:r>
      <w:r w:rsidR="009012B4" w:rsidRPr="00B41971">
        <w:rPr>
          <w:rFonts w:ascii="Calibri" w:hAnsi="Calibri" w:cs="Arial"/>
          <w:i/>
          <w:sz w:val="22"/>
          <w:szCs w:val="22"/>
          <w:lang w:val="fr-CA"/>
        </w:rPr>
        <w:t>(</w:t>
      </w:r>
      <w:r w:rsidR="00A87F7F" w:rsidRPr="00B41971">
        <w:rPr>
          <w:rFonts w:ascii="Calibri" w:hAnsi="Calibri" w:cs="Arial"/>
          <w:i/>
          <w:sz w:val="22"/>
          <w:szCs w:val="22"/>
          <w:lang w:val="fr-CA"/>
        </w:rPr>
        <w:t>359</w:t>
      </w:r>
      <w:r w:rsidR="009012B4" w:rsidRPr="00B41971">
        <w:rPr>
          <w:rFonts w:ascii="Calibri" w:hAnsi="Calibri" w:cs="Arial"/>
          <w:i/>
          <w:sz w:val="22"/>
          <w:szCs w:val="22"/>
          <w:lang w:val="fr-CA"/>
        </w:rPr>
        <w:t>)</w:t>
      </w:r>
      <w:r w:rsidR="00A87F7F" w:rsidRPr="00B41971">
        <w:rPr>
          <w:rFonts w:ascii="Calibri" w:hAnsi="Calibri" w:cs="Arial"/>
          <w:i/>
          <w:sz w:val="22"/>
          <w:szCs w:val="22"/>
          <w:lang w:val="fr-CA"/>
        </w:rPr>
        <w:t xml:space="preserve"> 888 3181 30</w:t>
      </w:r>
    </w:p>
    <w:p w:rsidR="00D626A1" w:rsidRPr="00367206" w:rsidRDefault="00D626A1" w:rsidP="00A87F7F">
      <w:pPr>
        <w:rPr>
          <w:lang w:val="fr-CA"/>
        </w:rPr>
      </w:pPr>
      <w:r w:rsidRPr="00367206">
        <w:rPr>
          <w:rFonts w:ascii="Calibri" w:hAnsi="Calibri" w:cs="Arial"/>
          <w:i/>
          <w:sz w:val="22"/>
          <w:szCs w:val="22"/>
          <w:lang w:val="fr-CA"/>
        </w:rPr>
        <w:t xml:space="preserve">email : </w:t>
      </w:r>
      <w:hyperlink r:id="rId8" w:history="1">
        <w:r w:rsidRPr="00367206">
          <w:rPr>
            <w:rStyle w:val="Hyperlink"/>
            <w:rFonts w:ascii="Calibri" w:hAnsi="Calibri" w:cs="Arial"/>
            <w:i/>
            <w:color w:val="auto"/>
            <w:sz w:val="22"/>
            <w:szCs w:val="22"/>
            <w:lang w:val="fr-CA"/>
          </w:rPr>
          <w:t>lidia_global@videotron.ca</w:t>
        </w:r>
      </w:hyperlink>
    </w:p>
    <w:p w:rsidR="00D626A1" w:rsidRPr="002238DA" w:rsidRDefault="00D626A1" w:rsidP="009012B4">
      <w:pPr>
        <w:ind w:left="4320" w:firstLine="720"/>
        <w:jc w:val="center"/>
        <w:rPr>
          <w:lang w:val="fr-CA"/>
        </w:rPr>
      </w:pPr>
      <w:r w:rsidRPr="002238DA">
        <w:rPr>
          <w:rFonts w:ascii="Calibri" w:hAnsi="Calibri" w:cs="Arial"/>
          <w:b/>
          <w:i/>
          <w:sz w:val="22"/>
          <w:szCs w:val="22"/>
          <w:lang w:val="fr-CA"/>
        </w:rPr>
        <w:t xml:space="preserve">website: </w:t>
      </w:r>
      <w:hyperlink r:id="rId9" w:history="1">
        <w:r w:rsidRPr="002238DA">
          <w:rPr>
            <w:rStyle w:val="Hyperlink"/>
            <w:rFonts w:ascii="Calibri" w:hAnsi="Calibri" w:cs="Arial"/>
            <w:b/>
            <w:i/>
            <w:color w:val="auto"/>
            <w:sz w:val="22"/>
            <w:szCs w:val="22"/>
            <w:lang w:val="fr-CA"/>
          </w:rPr>
          <w:t>www.lidiavarbanova.ca</w:t>
        </w:r>
      </w:hyperlink>
    </w:p>
    <w:p w:rsidR="00A87F7F" w:rsidRPr="002238DA" w:rsidRDefault="00A87F7F" w:rsidP="008E658D">
      <w:pPr>
        <w:rPr>
          <w:rFonts w:ascii="Calibri" w:hAnsi="Calibri" w:cs="Arial"/>
          <w:b/>
          <w:u w:val="single"/>
          <w:lang w:val="fr-CA"/>
        </w:rPr>
      </w:pPr>
    </w:p>
    <w:p w:rsidR="004918AA" w:rsidRPr="002238DA" w:rsidRDefault="005C34FF" w:rsidP="008E658D">
      <w:pPr>
        <w:rPr>
          <w:rFonts w:ascii="Calibri" w:hAnsi="Calibri" w:cs="Arial"/>
          <w:b/>
          <w:u w:val="single"/>
          <w:lang w:val="fr-CA"/>
        </w:rPr>
      </w:pPr>
      <w:r w:rsidRPr="002238DA">
        <w:rPr>
          <w:rFonts w:ascii="Calibri" w:hAnsi="Calibri" w:cs="Arial"/>
          <w:b/>
          <w:u w:val="single"/>
          <w:lang w:val="fr-CA"/>
        </w:rPr>
        <w:t>Key Qualifications</w:t>
      </w:r>
    </w:p>
    <w:p w:rsidR="00FB3413" w:rsidRPr="002238DA" w:rsidRDefault="00FB3413" w:rsidP="004918AA">
      <w:pPr>
        <w:ind w:left="-720"/>
        <w:rPr>
          <w:rFonts w:ascii="Calibri" w:hAnsi="Calibri" w:cs="Arial"/>
          <w:b/>
          <w:sz w:val="22"/>
          <w:szCs w:val="22"/>
          <w:u w:val="single"/>
          <w:lang w:val="fr-CA"/>
        </w:rPr>
      </w:pPr>
    </w:p>
    <w:p w:rsidR="00410C9A" w:rsidRPr="002238DA" w:rsidRDefault="00410C9A" w:rsidP="00080A64">
      <w:pPr>
        <w:numPr>
          <w:ilvl w:val="0"/>
          <w:numId w:val="18"/>
        </w:numPr>
        <w:jc w:val="both"/>
        <w:rPr>
          <w:rFonts w:asciiTheme="minorHAnsi" w:hAnsiTheme="minorHAnsi" w:cstheme="minorHAnsi"/>
          <w:sz w:val="22"/>
          <w:szCs w:val="22"/>
        </w:rPr>
      </w:pPr>
      <w:r w:rsidRPr="002238DA">
        <w:rPr>
          <w:rFonts w:asciiTheme="minorHAnsi" w:hAnsiTheme="minorHAnsi"/>
          <w:sz w:val="22"/>
          <w:szCs w:val="22"/>
        </w:rPr>
        <w:t xml:space="preserve">Over twenty years of professional experience in strategic development, capacity building, </w:t>
      </w:r>
      <w:r w:rsidR="0081545B" w:rsidRPr="002238DA">
        <w:rPr>
          <w:rFonts w:asciiTheme="minorHAnsi" w:hAnsiTheme="minorHAnsi"/>
          <w:sz w:val="22"/>
          <w:szCs w:val="22"/>
        </w:rPr>
        <w:t>project management</w:t>
      </w:r>
      <w:r w:rsidRPr="002238DA">
        <w:rPr>
          <w:rFonts w:asciiTheme="minorHAnsi" w:hAnsiTheme="minorHAnsi"/>
          <w:sz w:val="22"/>
          <w:szCs w:val="22"/>
        </w:rPr>
        <w:t xml:space="preserve"> and entrepreneurship in the arts</w:t>
      </w:r>
      <w:r w:rsidR="002B440B" w:rsidRPr="002238DA">
        <w:rPr>
          <w:rFonts w:asciiTheme="minorHAnsi" w:hAnsiTheme="minorHAnsi"/>
          <w:sz w:val="22"/>
          <w:szCs w:val="22"/>
        </w:rPr>
        <w:t>, culture</w:t>
      </w:r>
      <w:r w:rsidRPr="002238DA">
        <w:rPr>
          <w:rFonts w:asciiTheme="minorHAnsi" w:hAnsiTheme="minorHAnsi"/>
          <w:sz w:val="22"/>
          <w:szCs w:val="22"/>
        </w:rPr>
        <w:t xml:space="preserve"> and </w:t>
      </w:r>
      <w:r w:rsidR="00920009" w:rsidRPr="002238DA">
        <w:rPr>
          <w:rFonts w:asciiTheme="minorHAnsi" w:hAnsiTheme="minorHAnsi"/>
          <w:sz w:val="22"/>
          <w:szCs w:val="22"/>
        </w:rPr>
        <w:t>the nonprofit sector</w:t>
      </w:r>
      <w:r w:rsidRPr="002238DA">
        <w:rPr>
          <w:rFonts w:asciiTheme="minorHAnsi" w:hAnsiTheme="minorHAnsi"/>
          <w:sz w:val="22"/>
          <w:szCs w:val="22"/>
        </w:rPr>
        <w:t xml:space="preserve"> as consultant, </w:t>
      </w:r>
      <w:r w:rsidR="002B440B" w:rsidRPr="002238DA">
        <w:rPr>
          <w:rFonts w:asciiTheme="minorHAnsi" w:hAnsiTheme="minorHAnsi"/>
          <w:sz w:val="22"/>
          <w:szCs w:val="22"/>
        </w:rPr>
        <w:t>educator</w:t>
      </w:r>
      <w:r w:rsidRPr="002238DA">
        <w:rPr>
          <w:rFonts w:asciiTheme="minorHAnsi" w:hAnsiTheme="minorHAnsi"/>
          <w:sz w:val="22"/>
          <w:szCs w:val="22"/>
        </w:rPr>
        <w:t xml:space="preserve"> and researcher in over 50 countries</w:t>
      </w:r>
      <w:r w:rsidR="00F3498B" w:rsidRPr="002238DA">
        <w:rPr>
          <w:rFonts w:asciiTheme="minorHAnsi" w:hAnsiTheme="minorHAnsi"/>
          <w:sz w:val="22"/>
          <w:szCs w:val="22"/>
        </w:rPr>
        <w:t>, with a special emphasis on Central and Eastern Europe, the Caucasus and Central Asia</w:t>
      </w:r>
      <w:r w:rsidR="0081545B" w:rsidRPr="002238DA">
        <w:rPr>
          <w:rFonts w:asciiTheme="minorHAnsi" w:hAnsiTheme="minorHAnsi"/>
          <w:sz w:val="22"/>
          <w:szCs w:val="22"/>
        </w:rPr>
        <w:t>.</w:t>
      </w:r>
    </w:p>
    <w:p w:rsidR="00410C9A" w:rsidRPr="002238DA" w:rsidRDefault="00410C9A" w:rsidP="00080A64">
      <w:pPr>
        <w:numPr>
          <w:ilvl w:val="0"/>
          <w:numId w:val="18"/>
        </w:numPr>
        <w:autoSpaceDE w:val="0"/>
        <w:autoSpaceDN w:val="0"/>
        <w:adjustRightInd w:val="0"/>
        <w:jc w:val="both"/>
        <w:rPr>
          <w:rFonts w:asciiTheme="minorHAnsi" w:hAnsiTheme="minorHAnsi" w:cstheme="minorHAnsi"/>
          <w:sz w:val="22"/>
          <w:szCs w:val="22"/>
        </w:rPr>
      </w:pPr>
      <w:r w:rsidRPr="002238DA">
        <w:rPr>
          <w:rFonts w:asciiTheme="minorHAnsi" w:hAnsiTheme="minorHAnsi" w:cstheme="minorHAnsi"/>
          <w:sz w:val="22"/>
          <w:szCs w:val="22"/>
        </w:rPr>
        <w:t>Extensive experience in lecturing internationally</w:t>
      </w:r>
      <w:r w:rsidR="00656DE9">
        <w:rPr>
          <w:rFonts w:asciiTheme="minorHAnsi" w:hAnsiTheme="minorHAnsi" w:cstheme="minorHAnsi"/>
          <w:sz w:val="22"/>
          <w:szCs w:val="22"/>
        </w:rPr>
        <w:t>, incl. online</w:t>
      </w:r>
      <w:r w:rsidRPr="002238DA">
        <w:rPr>
          <w:rFonts w:asciiTheme="minorHAnsi" w:hAnsiTheme="minorHAnsi" w:cstheme="minorHAnsi"/>
          <w:sz w:val="22"/>
          <w:szCs w:val="22"/>
        </w:rPr>
        <w:t xml:space="preserve">: leading educational courses and training modules on: strategic management, </w:t>
      </w:r>
      <w:r w:rsidR="00F3498B" w:rsidRPr="002238DA">
        <w:rPr>
          <w:rFonts w:asciiTheme="minorHAnsi" w:hAnsiTheme="minorHAnsi" w:cstheme="minorHAnsi"/>
          <w:sz w:val="22"/>
          <w:szCs w:val="22"/>
        </w:rPr>
        <w:t xml:space="preserve">cultural </w:t>
      </w:r>
      <w:r w:rsidRPr="002238DA">
        <w:rPr>
          <w:rFonts w:asciiTheme="minorHAnsi" w:hAnsiTheme="minorHAnsi" w:cstheme="minorHAnsi"/>
          <w:sz w:val="22"/>
          <w:szCs w:val="22"/>
        </w:rPr>
        <w:t xml:space="preserve">entrepreneurship, </w:t>
      </w:r>
      <w:r w:rsidR="00F3498B" w:rsidRPr="002238DA">
        <w:rPr>
          <w:rFonts w:asciiTheme="minorHAnsi" w:hAnsiTheme="minorHAnsi" w:cstheme="minorHAnsi"/>
          <w:sz w:val="22"/>
          <w:szCs w:val="22"/>
        </w:rPr>
        <w:t xml:space="preserve">cultural </w:t>
      </w:r>
      <w:r w:rsidR="00367206">
        <w:rPr>
          <w:rFonts w:asciiTheme="minorHAnsi" w:hAnsiTheme="minorHAnsi" w:cstheme="minorHAnsi"/>
          <w:sz w:val="22"/>
          <w:szCs w:val="22"/>
        </w:rPr>
        <w:t xml:space="preserve">management, </w:t>
      </w:r>
      <w:r w:rsidR="00656DE9">
        <w:rPr>
          <w:rFonts w:asciiTheme="minorHAnsi" w:hAnsiTheme="minorHAnsi" w:cstheme="minorHAnsi"/>
          <w:sz w:val="22"/>
          <w:szCs w:val="22"/>
        </w:rPr>
        <w:t xml:space="preserve">creative industries, </w:t>
      </w:r>
      <w:r w:rsidR="00367206">
        <w:rPr>
          <w:rFonts w:asciiTheme="minorHAnsi" w:hAnsiTheme="minorHAnsi" w:cstheme="minorHAnsi"/>
          <w:sz w:val="22"/>
          <w:szCs w:val="22"/>
        </w:rPr>
        <w:t xml:space="preserve">arts </w:t>
      </w:r>
      <w:r w:rsidRPr="002238DA">
        <w:rPr>
          <w:rFonts w:asciiTheme="minorHAnsi" w:hAnsiTheme="minorHAnsi" w:cstheme="minorHAnsi"/>
          <w:sz w:val="22"/>
          <w:szCs w:val="22"/>
        </w:rPr>
        <w:t>marke</w:t>
      </w:r>
      <w:r w:rsidR="00F3498B" w:rsidRPr="002238DA">
        <w:rPr>
          <w:rFonts w:asciiTheme="minorHAnsi" w:hAnsiTheme="minorHAnsi" w:cstheme="minorHAnsi"/>
          <w:sz w:val="22"/>
          <w:szCs w:val="22"/>
        </w:rPr>
        <w:t>ting, financing and fundraising in culture</w:t>
      </w:r>
      <w:r w:rsidRPr="002238DA">
        <w:rPr>
          <w:rFonts w:asciiTheme="minorHAnsi" w:hAnsiTheme="minorHAnsi" w:cstheme="minorHAnsi"/>
          <w:sz w:val="22"/>
          <w:szCs w:val="22"/>
        </w:rPr>
        <w:t xml:space="preserve">. </w:t>
      </w:r>
      <w:r w:rsidR="002B440B" w:rsidRPr="002238DA">
        <w:rPr>
          <w:rFonts w:asciiTheme="minorHAnsi" w:hAnsiTheme="minorHAnsi" w:cstheme="minorHAnsi"/>
          <w:sz w:val="22"/>
          <w:szCs w:val="22"/>
        </w:rPr>
        <w:t xml:space="preserve"> </w:t>
      </w:r>
    </w:p>
    <w:p w:rsidR="00410C9A" w:rsidRPr="002238DA" w:rsidRDefault="00410C9A" w:rsidP="00080A64">
      <w:pPr>
        <w:numPr>
          <w:ilvl w:val="0"/>
          <w:numId w:val="18"/>
        </w:numPr>
        <w:jc w:val="both"/>
        <w:rPr>
          <w:rFonts w:asciiTheme="minorHAnsi" w:hAnsiTheme="minorHAnsi" w:cstheme="minorHAnsi"/>
          <w:b/>
          <w:sz w:val="22"/>
          <w:szCs w:val="22"/>
          <w:u w:val="single"/>
        </w:rPr>
      </w:pPr>
      <w:r w:rsidRPr="002238DA">
        <w:rPr>
          <w:rFonts w:asciiTheme="minorHAnsi" w:hAnsiTheme="minorHAnsi" w:cstheme="minorHAnsi"/>
          <w:sz w:val="22"/>
          <w:szCs w:val="22"/>
        </w:rPr>
        <w:t>Extensive consulting on diverse and complex local and international projects on strateg</w:t>
      </w:r>
      <w:r w:rsidR="002E0DE2" w:rsidRPr="002238DA">
        <w:rPr>
          <w:rFonts w:asciiTheme="minorHAnsi" w:hAnsiTheme="minorHAnsi" w:cstheme="minorHAnsi"/>
          <w:sz w:val="22"/>
          <w:szCs w:val="22"/>
        </w:rPr>
        <w:t>y and</w:t>
      </w:r>
      <w:r w:rsidRPr="002238DA">
        <w:rPr>
          <w:rFonts w:asciiTheme="minorHAnsi" w:hAnsiTheme="minorHAnsi"/>
          <w:sz w:val="22"/>
          <w:szCs w:val="22"/>
        </w:rPr>
        <w:t xml:space="preserve"> </w:t>
      </w:r>
      <w:r w:rsidR="002E0DE2" w:rsidRPr="002238DA">
        <w:rPr>
          <w:rFonts w:asciiTheme="minorHAnsi" w:hAnsiTheme="minorHAnsi"/>
          <w:sz w:val="22"/>
          <w:szCs w:val="22"/>
        </w:rPr>
        <w:t>management</w:t>
      </w:r>
      <w:r w:rsidRPr="002238DA">
        <w:rPr>
          <w:rFonts w:asciiTheme="minorHAnsi" w:hAnsiTheme="minorHAnsi"/>
          <w:sz w:val="22"/>
          <w:szCs w:val="22"/>
        </w:rPr>
        <w:t xml:space="preserve"> at all levels and diverse types of companies and networks. Excellent capacity in strategizing, project planning, monitoring and reporting.</w:t>
      </w:r>
    </w:p>
    <w:p w:rsidR="0081545B" w:rsidRPr="002238DA" w:rsidRDefault="0081545B" w:rsidP="00080A64">
      <w:pPr>
        <w:numPr>
          <w:ilvl w:val="0"/>
          <w:numId w:val="18"/>
        </w:numPr>
        <w:jc w:val="both"/>
        <w:rPr>
          <w:rFonts w:asciiTheme="minorHAnsi" w:hAnsiTheme="minorHAnsi" w:cstheme="minorHAnsi"/>
          <w:b/>
          <w:sz w:val="22"/>
          <w:szCs w:val="22"/>
          <w:u w:val="single"/>
        </w:rPr>
      </w:pPr>
      <w:r w:rsidRPr="002238DA">
        <w:rPr>
          <w:rFonts w:asciiTheme="minorHAnsi" w:hAnsiTheme="minorHAnsi"/>
          <w:sz w:val="22"/>
          <w:szCs w:val="22"/>
        </w:rPr>
        <w:t xml:space="preserve">Over </w:t>
      </w:r>
      <w:r w:rsidR="002B440B" w:rsidRPr="002238DA">
        <w:rPr>
          <w:rFonts w:asciiTheme="minorHAnsi" w:hAnsiTheme="minorHAnsi"/>
          <w:sz w:val="22"/>
          <w:szCs w:val="22"/>
        </w:rPr>
        <w:t>10</w:t>
      </w:r>
      <w:r w:rsidRPr="002238DA">
        <w:rPr>
          <w:rFonts w:asciiTheme="minorHAnsi" w:hAnsiTheme="minorHAnsi"/>
          <w:sz w:val="22"/>
          <w:szCs w:val="22"/>
        </w:rPr>
        <w:t xml:space="preserve"> years of professional experience at senior level, working with recognized international foundations, organizations and networks.</w:t>
      </w:r>
    </w:p>
    <w:p w:rsidR="009012B4" w:rsidRPr="002238DA" w:rsidRDefault="009012B4" w:rsidP="009012B4">
      <w:pPr>
        <w:numPr>
          <w:ilvl w:val="0"/>
          <w:numId w:val="18"/>
        </w:numPr>
        <w:rPr>
          <w:rFonts w:asciiTheme="minorHAnsi" w:hAnsiTheme="minorHAnsi" w:cs="Arial"/>
          <w:sz w:val="22"/>
          <w:szCs w:val="22"/>
          <w:u w:val="single"/>
        </w:rPr>
      </w:pPr>
      <w:r w:rsidRPr="002238DA">
        <w:rPr>
          <w:rFonts w:asciiTheme="minorHAnsi" w:hAnsiTheme="minorHAnsi" w:cs="Arial"/>
          <w:sz w:val="22"/>
          <w:szCs w:val="22"/>
        </w:rPr>
        <w:t>Field experience, working with public institutions, NGOs and culture/creative businesses in Europe, with a particular  focus on the Balkans, EU Neighbouring countries, the Caucasus, Central Asia and Canada.</w:t>
      </w:r>
    </w:p>
    <w:p w:rsidR="009012B4" w:rsidRPr="002238DA" w:rsidRDefault="009012B4" w:rsidP="009012B4">
      <w:pPr>
        <w:numPr>
          <w:ilvl w:val="0"/>
          <w:numId w:val="18"/>
        </w:numPr>
        <w:autoSpaceDE w:val="0"/>
        <w:autoSpaceDN w:val="0"/>
        <w:adjustRightInd w:val="0"/>
        <w:rPr>
          <w:rFonts w:asciiTheme="minorHAnsi" w:hAnsiTheme="minorHAnsi" w:cs="Arial"/>
          <w:sz w:val="22"/>
          <w:szCs w:val="22"/>
          <w:lang w:val="en-CA" w:eastAsia="en-CA"/>
        </w:rPr>
      </w:pPr>
      <w:r w:rsidRPr="002238DA">
        <w:rPr>
          <w:rFonts w:asciiTheme="minorHAnsi" w:hAnsiTheme="minorHAnsi" w:cs="Arial"/>
          <w:sz w:val="22"/>
          <w:szCs w:val="22"/>
          <w:lang w:val="en-CA" w:eastAsia="en-CA"/>
        </w:rPr>
        <w:t>Very good knowledge and understanding of international policies and instruments in the field of culture and creative industries implemented and promoted by the European Commission, UNESCO, the European Cultural Foundation, and the Council of Europe.</w:t>
      </w:r>
    </w:p>
    <w:p w:rsidR="0081545B" w:rsidRPr="002238DA" w:rsidRDefault="0081545B" w:rsidP="0081545B">
      <w:pPr>
        <w:numPr>
          <w:ilvl w:val="0"/>
          <w:numId w:val="18"/>
        </w:numPr>
        <w:autoSpaceDE w:val="0"/>
        <w:autoSpaceDN w:val="0"/>
        <w:adjustRightInd w:val="0"/>
        <w:jc w:val="both"/>
        <w:rPr>
          <w:rFonts w:asciiTheme="minorHAnsi" w:eastAsia="Calibri" w:hAnsiTheme="minorHAnsi" w:cs="Arial"/>
          <w:sz w:val="22"/>
          <w:szCs w:val="22"/>
          <w:lang w:val="en-CA" w:eastAsia="en-CA"/>
        </w:rPr>
      </w:pPr>
      <w:r w:rsidRPr="002238DA">
        <w:rPr>
          <w:rFonts w:asciiTheme="minorHAnsi" w:eastAsia="Calibri" w:hAnsiTheme="minorHAnsi" w:cs="Arial"/>
          <w:sz w:val="22"/>
          <w:szCs w:val="22"/>
          <w:lang w:val="en-CA" w:eastAsia="en-CA"/>
        </w:rPr>
        <w:t xml:space="preserve">Extensive experience as a Board member of prominent professional associations and networks. </w:t>
      </w:r>
    </w:p>
    <w:p w:rsidR="002E0DE2" w:rsidRPr="002238DA" w:rsidRDefault="002E0DE2" w:rsidP="00080A64">
      <w:pPr>
        <w:numPr>
          <w:ilvl w:val="0"/>
          <w:numId w:val="18"/>
        </w:numPr>
        <w:autoSpaceDE w:val="0"/>
        <w:autoSpaceDN w:val="0"/>
        <w:adjustRightInd w:val="0"/>
        <w:jc w:val="both"/>
        <w:rPr>
          <w:rFonts w:asciiTheme="minorHAnsi" w:eastAsia="Calibri" w:hAnsiTheme="minorHAnsi" w:cstheme="minorHAnsi"/>
          <w:sz w:val="22"/>
          <w:szCs w:val="22"/>
          <w:lang w:val="en-CA" w:eastAsia="en-CA"/>
        </w:rPr>
      </w:pPr>
      <w:r w:rsidRPr="002238DA">
        <w:rPr>
          <w:rFonts w:asciiTheme="minorHAnsi" w:hAnsiTheme="minorHAnsi" w:cstheme="minorHAnsi"/>
          <w:sz w:val="22"/>
          <w:szCs w:val="22"/>
        </w:rPr>
        <w:t>Proven international, collaborative, multidisciplinary and applied character of research work and publications. Strong abilities to fundraise for research work from multiple national and international bodies.</w:t>
      </w:r>
    </w:p>
    <w:p w:rsidR="00410C9A" w:rsidRPr="002238DA" w:rsidRDefault="00410C9A" w:rsidP="00080A64">
      <w:pPr>
        <w:numPr>
          <w:ilvl w:val="0"/>
          <w:numId w:val="18"/>
        </w:numPr>
        <w:autoSpaceDE w:val="0"/>
        <w:autoSpaceDN w:val="0"/>
        <w:adjustRightInd w:val="0"/>
        <w:jc w:val="both"/>
        <w:rPr>
          <w:rFonts w:asciiTheme="minorHAnsi" w:hAnsiTheme="minorHAnsi"/>
          <w:sz w:val="22"/>
          <w:szCs w:val="22"/>
        </w:rPr>
      </w:pPr>
      <w:r w:rsidRPr="002238DA">
        <w:rPr>
          <w:rFonts w:asciiTheme="minorHAnsi" w:hAnsiTheme="minorHAnsi"/>
          <w:sz w:val="22"/>
          <w:szCs w:val="22"/>
        </w:rPr>
        <w:t>Profound experience and knowledge in successfully consulting, leading, creating and managing innovative educational program</w:t>
      </w:r>
      <w:r w:rsidR="002B440B" w:rsidRPr="002238DA">
        <w:rPr>
          <w:rFonts w:asciiTheme="minorHAnsi" w:hAnsiTheme="minorHAnsi"/>
          <w:sz w:val="22"/>
          <w:szCs w:val="22"/>
        </w:rPr>
        <w:t>s and management projects, including</w:t>
      </w:r>
      <w:r w:rsidRPr="002238DA">
        <w:rPr>
          <w:rFonts w:asciiTheme="minorHAnsi" w:hAnsiTheme="minorHAnsi"/>
          <w:sz w:val="22"/>
          <w:szCs w:val="22"/>
        </w:rPr>
        <w:t xml:space="preserve"> online</w:t>
      </w:r>
      <w:r w:rsidR="002B440B" w:rsidRPr="002238DA">
        <w:rPr>
          <w:rFonts w:asciiTheme="minorHAnsi" w:hAnsiTheme="minorHAnsi"/>
          <w:sz w:val="22"/>
          <w:szCs w:val="22"/>
        </w:rPr>
        <w:t xml:space="preserve"> courses</w:t>
      </w:r>
      <w:r w:rsidRPr="002238DA">
        <w:rPr>
          <w:rFonts w:asciiTheme="minorHAnsi" w:hAnsiTheme="minorHAnsi"/>
          <w:sz w:val="22"/>
          <w:szCs w:val="22"/>
        </w:rPr>
        <w:t>.</w:t>
      </w:r>
    </w:p>
    <w:p w:rsidR="00410C9A" w:rsidRPr="002238DA" w:rsidRDefault="00410C9A" w:rsidP="00080A64">
      <w:pPr>
        <w:numPr>
          <w:ilvl w:val="0"/>
          <w:numId w:val="18"/>
        </w:numPr>
        <w:autoSpaceDE w:val="0"/>
        <w:autoSpaceDN w:val="0"/>
        <w:adjustRightInd w:val="0"/>
        <w:jc w:val="both"/>
        <w:rPr>
          <w:rFonts w:asciiTheme="minorHAnsi" w:hAnsiTheme="minorHAnsi"/>
          <w:sz w:val="22"/>
          <w:szCs w:val="22"/>
        </w:rPr>
      </w:pPr>
      <w:r w:rsidRPr="002238DA">
        <w:rPr>
          <w:rFonts w:asciiTheme="minorHAnsi" w:hAnsiTheme="minorHAnsi"/>
          <w:sz w:val="22"/>
          <w:szCs w:val="22"/>
        </w:rPr>
        <w:t xml:space="preserve">Considerable track records </w:t>
      </w:r>
      <w:r w:rsidR="002E0DE2" w:rsidRPr="002238DA">
        <w:rPr>
          <w:rFonts w:asciiTheme="minorHAnsi" w:hAnsiTheme="minorHAnsi"/>
          <w:sz w:val="22"/>
          <w:szCs w:val="22"/>
        </w:rPr>
        <w:t xml:space="preserve">as </w:t>
      </w:r>
      <w:r w:rsidRPr="002238DA">
        <w:rPr>
          <w:rFonts w:asciiTheme="minorHAnsi" w:hAnsiTheme="minorHAnsi"/>
          <w:sz w:val="22"/>
          <w:szCs w:val="22"/>
        </w:rPr>
        <w:t>a keynote speaker, workshop leader, and moderator. Excellent representation, negotiation and communication skills.</w:t>
      </w:r>
    </w:p>
    <w:p w:rsidR="00410C9A" w:rsidRPr="002238DA" w:rsidRDefault="00410C9A" w:rsidP="00080A64">
      <w:pPr>
        <w:numPr>
          <w:ilvl w:val="0"/>
          <w:numId w:val="18"/>
        </w:numPr>
        <w:autoSpaceDE w:val="0"/>
        <w:autoSpaceDN w:val="0"/>
        <w:adjustRightInd w:val="0"/>
        <w:jc w:val="both"/>
        <w:rPr>
          <w:rFonts w:asciiTheme="minorHAnsi" w:eastAsia="Calibri" w:hAnsiTheme="minorHAnsi" w:cs="Arial"/>
          <w:sz w:val="22"/>
          <w:szCs w:val="22"/>
          <w:lang w:val="en-CA" w:eastAsia="en-CA"/>
        </w:rPr>
      </w:pPr>
      <w:r w:rsidRPr="002238DA">
        <w:rPr>
          <w:rFonts w:asciiTheme="minorHAnsi" w:eastAsia="Calibri" w:hAnsiTheme="minorHAnsi" w:cs="Arial"/>
          <w:sz w:val="22"/>
          <w:szCs w:val="22"/>
          <w:lang w:val="en-CA" w:eastAsia="en-CA"/>
        </w:rPr>
        <w:t xml:space="preserve">Excellent experience in knowledge-sharing platforms and online portals, especially related to culture, arts, international cultural cooperation and networking. </w:t>
      </w:r>
    </w:p>
    <w:p w:rsidR="00410C9A" w:rsidRPr="002238DA" w:rsidRDefault="00410C9A" w:rsidP="00080A64">
      <w:pPr>
        <w:numPr>
          <w:ilvl w:val="0"/>
          <w:numId w:val="18"/>
        </w:numPr>
        <w:jc w:val="both"/>
        <w:rPr>
          <w:rFonts w:asciiTheme="minorHAnsi" w:hAnsiTheme="minorHAnsi"/>
          <w:sz w:val="22"/>
          <w:szCs w:val="22"/>
        </w:rPr>
      </w:pPr>
      <w:r w:rsidRPr="002238DA">
        <w:rPr>
          <w:rFonts w:asciiTheme="minorHAnsi" w:hAnsiTheme="minorHAnsi"/>
          <w:sz w:val="22"/>
          <w:szCs w:val="22"/>
        </w:rPr>
        <w:t xml:space="preserve">Academic education (BA, MA, PhD levels). </w:t>
      </w:r>
    </w:p>
    <w:p w:rsidR="00410C9A" w:rsidRPr="002238DA" w:rsidRDefault="00410C9A" w:rsidP="00080A64">
      <w:pPr>
        <w:numPr>
          <w:ilvl w:val="0"/>
          <w:numId w:val="18"/>
        </w:numPr>
        <w:jc w:val="both"/>
        <w:rPr>
          <w:rFonts w:asciiTheme="minorHAnsi" w:hAnsiTheme="minorHAnsi"/>
          <w:sz w:val="22"/>
          <w:szCs w:val="22"/>
        </w:rPr>
      </w:pPr>
      <w:r w:rsidRPr="002238DA">
        <w:rPr>
          <w:rFonts w:asciiTheme="minorHAnsi" w:hAnsiTheme="minorHAnsi"/>
          <w:sz w:val="22"/>
          <w:szCs w:val="22"/>
        </w:rPr>
        <w:t>Recognized team-orientated leadership skills, collaborative and motivating behavior.</w:t>
      </w:r>
    </w:p>
    <w:p w:rsidR="00410C9A" w:rsidRPr="002238DA" w:rsidRDefault="00410C9A" w:rsidP="00080A64">
      <w:pPr>
        <w:numPr>
          <w:ilvl w:val="0"/>
          <w:numId w:val="18"/>
        </w:numPr>
        <w:jc w:val="both"/>
        <w:rPr>
          <w:rFonts w:asciiTheme="minorHAnsi" w:hAnsiTheme="minorHAnsi"/>
          <w:sz w:val="22"/>
          <w:szCs w:val="22"/>
        </w:rPr>
      </w:pPr>
      <w:r w:rsidRPr="002238DA">
        <w:rPr>
          <w:rFonts w:asciiTheme="minorHAnsi" w:hAnsiTheme="minorHAnsi"/>
          <w:sz w:val="22"/>
          <w:szCs w:val="22"/>
        </w:rPr>
        <w:t>Substantial and ongoing volunteer work for cultural and social causes in Canada, Europe and Central Asia.</w:t>
      </w:r>
    </w:p>
    <w:p w:rsidR="00410C9A" w:rsidRPr="002238DA" w:rsidRDefault="00410C9A" w:rsidP="00080A64">
      <w:pPr>
        <w:numPr>
          <w:ilvl w:val="0"/>
          <w:numId w:val="18"/>
        </w:numPr>
        <w:jc w:val="both"/>
        <w:rPr>
          <w:rFonts w:asciiTheme="minorHAnsi" w:hAnsiTheme="minorHAnsi"/>
          <w:sz w:val="22"/>
          <w:szCs w:val="22"/>
        </w:rPr>
      </w:pPr>
      <w:r w:rsidRPr="002238DA">
        <w:rPr>
          <w:rFonts w:asciiTheme="minorHAnsi" w:hAnsiTheme="minorHAnsi"/>
          <w:sz w:val="22"/>
          <w:szCs w:val="22"/>
        </w:rPr>
        <w:t xml:space="preserve">Professional language competence in English, </w:t>
      </w:r>
      <w:r w:rsidR="00920009" w:rsidRPr="002238DA">
        <w:rPr>
          <w:rFonts w:asciiTheme="minorHAnsi" w:hAnsiTheme="minorHAnsi"/>
          <w:sz w:val="22"/>
          <w:szCs w:val="22"/>
        </w:rPr>
        <w:t>Russian and French</w:t>
      </w:r>
      <w:r w:rsidR="002E0DE2" w:rsidRPr="002238DA">
        <w:rPr>
          <w:rFonts w:asciiTheme="minorHAnsi" w:hAnsiTheme="minorHAnsi"/>
          <w:sz w:val="22"/>
          <w:szCs w:val="22"/>
        </w:rPr>
        <w:t xml:space="preserve">. </w:t>
      </w:r>
      <w:r w:rsidR="00D626A1" w:rsidRPr="002238DA">
        <w:rPr>
          <w:rFonts w:asciiTheme="minorHAnsi" w:hAnsiTheme="minorHAnsi"/>
          <w:sz w:val="22"/>
          <w:szCs w:val="22"/>
        </w:rPr>
        <w:t>Native language</w:t>
      </w:r>
      <w:r w:rsidR="002E0DE2" w:rsidRPr="002238DA">
        <w:rPr>
          <w:rFonts w:asciiTheme="minorHAnsi" w:hAnsiTheme="minorHAnsi"/>
          <w:sz w:val="22"/>
          <w:szCs w:val="22"/>
        </w:rPr>
        <w:t>: Bulgarian.</w:t>
      </w:r>
    </w:p>
    <w:p w:rsidR="002660AB" w:rsidRPr="002238DA" w:rsidRDefault="002660AB" w:rsidP="00A37718">
      <w:pPr>
        <w:ind w:left="-720" w:firstLine="360"/>
        <w:rPr>
          <w:rFonts w:ascii="Calibri" w:hAnsi="Calibri" w:cs="Arial"/>
          <w:b/>
          <w:u w:val="single"/>
        </w:rPr>
      </w:pPr>
      <w:r w:rsidRPr="002238DA">
        <w:rPr>
          <w:rFonts w:ascii="Calibri" w:hAnsi="Calibri" w:cs="Arial"/>
          <w:b/>
          <w:u w:val="single"/>
        </w:rPr>
        <w:lastRenderedPageBreak/>
        <w:t>Awards, Honors and Fellowships</w:t>
      </w:r>
    </w:p>
    <w:p w:rsidR="002660AB" w:rsidRPr="002238DA" w:rsidRDefault="002660AB" w:rsidP="002660AB">
      <w:pPr>
        <w:ind w:left="-720"/>
        <w:rPr>
          <w:rFonts w:ascii="Calibri" w:hAnsi="Calibri" w:cs="Arial"/>
          <w:b/>
          <w:sz w:val="22"/>
          <w:szCs w:val="22"/>
        </w:rPr>
      </w:pPr>
    </w:p>
    <w:p w:rsidR="002660AB" w:rsidRPr="002238DA" w:rsidRDefault="002660AB" w:rsidP="00732718">
      <w:pPr>
        <w:numPr>
          <w:ilvl w:val="0"/>
          <w:numId w:val="19"/>
        </w:numPr>
        <w:rPr>
          <w:rFonts w:ascii="Calibri" w:hAnsi="Calibri" w:cs="Arial"/>
          <w:b/>
          <w:sz w:val="22"/>
          <w:szCs w:val="22"/>
        </w:rPr>
      </w:pPr>
      <w:r w:rsidRPr="002238DA">
        <w:rPr>
          <w:rFonts w:ascii="Calibri" w:hAnsi="Calibri"/>
          <w:sz w:val="22"/>
          <w:szCs w:val="22"/>
        </w:rPr>
        <w:t>FUL</w:t>
      </w:r>
      <w:r w:rsidR="00F15AC1" w:rsidRPr="002238DA">
        <w:rPr>
          <w:rFonts w:ascii="Calibri" w:hAnsi="Calibri"/>
          <w:sz w:val="22"/>
          <w:szCs w:val="22"/>
        </w:rPr>
        <w:t xml:space="preserve">BRIGHT fellowship in Economics – </w:t>
      </w:r>
      <w:hyperlink r:id="rId10" w:history="1">
        <w:r w:rsidR="00F15AC1" w:rsidRPr="002238DA">
          <w:rPr>
            <w:rStyle w:val="Hyperlink"/>
            <w:rFonts w:ascii="Calibri" w:hAnsi="Calibri"/>
            <w:color w:val="auto"/>
            <w:sz w:val="22"/>
            <w:szCs w:val="22"/>
          </w:rPr>
          <w:t>www.fulbright.org</w:t>
        </w:r>
      </w:hyperlink>
      <w:r w:rsidR="00F15AC1" w:rsidRPr="002238DA">
        <w:rPr>
          <w:rFonts w:ascii="Calibri" w:hAnsi="Calibri"/>
          <w:sz w:val="22"/>
          <w:szCs w:val="22"/>
        </w:rPr>
        <w:t xml:space="preserve">, </w:t>
      </w:r>
      <w:r w:rsidRPr="002238DA">
        <w:rPr>
          <w:rFonts w:ascii="Calibri" w:hAnsi="Calibri"/>
          <w:sz w:val="22"/>
          <w:szCs w:val="22"/>
        </w:rPr>
        <w:t>2000</w:t>
      </w:r>
    </w:p>
    <w:p w:rsidR="002660AB" w:rsidRPr="002238DA" w:rsidRDefault="002660AB" w:rsidP="00732718">
      <w:pPr>
        <w:numPr>
          <w:ilvl w:val="0"/>
          <w:numId w:val="19"/>
        </w:numPr>
        <w:rPr>
          <w:rFonts w:ascii="Calibri" w:hAnsi="Calibri" w:cs="Arial"/>
          <w:b/>
          <w:sz w:val="22"/>
          <w:szCs w:val="22"/>
        </w:rPr>
      </w:pPr>
      <w:r w:rsidRPr="002238DA">
        <w:rPr>
          <w:rFonts w:ascii="Calibri" w:hAnsi="Calibri"/>
          <w:sz w:val="22"/>
          <w:szCs w:val="22"/>
        </w:rPr>
        <w:t>Fellowship Grant by the Japan Foundation</w:t>
      </w:r>
      <w:r w:rsidR="00F15AC1" w:rsidRPr="002238DA">
        <w:rPr>
          <w:rFonts w:ascii="Calibri" w:hAnsi="Calibri"/>
          <w:sz w:val="22"/>
          <w:szCs w:val="22"/>
        </w:rPr>
        <w:t>,</w:t>
      </w:r>
      <w:r w:rsidRPr="002238DA">
        <w:rPr>
          <w:rFonts w:ascii="Calibri" w:hAnsi="Calibri"/>
          <w:sz w:val="22"/>
          <w:szCs w:val="22"/>
        </w:rPr>
        <w:t xml:space="preserve"> residency at the Chukyo University, Nagoya, Japan</w:t>
      </w:r>
      <w:r w:rsidR="00F15AC1" w:rsidRPr="002238DA">
        <w:rPr>
          <w:rFonts w:ascii="Calibri" w:hAnsi="Calibri"/>
          <w:sz w:val="22"/>
          <w:szCs w:val="22"/>
        </w:rPr>
        <w:t xml:space="preserve"> - </w:t>
      </w:r>
      <w:hyperlink r:id="rId11" w:history="1">
        <w:r w:rsidR="00F15AC1" w:rsidRPr="002238DA">
          <w:rPr>
            <w:rStyle w:val="Hyperlink"/>
            <w:rFonts w:ascii="Calibri" w:hAnsi="Calibri"/>
            <w:color w:val="auto"/>
            <w:sz w:val="22"/>
            <w:szCs w:val="22"/>
          </w:rPr>
          <w:t>http://www.jpf.go.jp/e/</w:t>
        </w:r>
      </w:hyperlink>
      <w:r w:rsidR="00F15AC1" w:rsidRPr="002238DA">
        <w:rPr>
          <w:rFonts w:ascii="Calibri" w:hAnsi="Calibri"/>
          <w:sz w:val="22"/>
          <w:szCs w:val="22"/>
        </w:rPr>
        <w:t xml:space="preserve">, </w:t>
      </w:r>
      <w:r w:rsidRPr="002238DA">
        <w:rPr>
          <w:rFonts w:ascii="Calibri" w:hAnsi="Calibri"/>
          <w:sz w:val="22"/>
          <w:szCs w:val="22"/>
        </w:rPr>
        <w:t>1996</w:t>
      </w:r>
    </w:p>
    <w:p w:rsidR="002660AB" w:rsidRPr="002238DA" w:rsidRDefault="002660AB" w:rsidP="002660AB">
      <w:pPr>
        <w:numPr>
          <w:ilvl w:val="0"/>
          <w:numId w:val="19"/>
        </w:numPr>
        <w:rPr>
          <w:rFonts w:ascii="Calibri" w:hAnsi="Calibri"/>
          <w:sz w:val="22"/>
          <w:szCs w:val="22"/>
        </w:rPr>
      </w:pPr>
      <w:r w:rsidRPr="002238DA">
        <w:rPr>
          <w:rFonts w:ascii="Calibri" w:hAnsi="Calibri"/>
          <w:sz w:val="22"/>
          <w:szCs w:val="22"/>
        </w:rPr>
        <w:t xml:space="preserve">Salzburg </w:t>
      </w:r>
      <w:r w:rsidR="00F15AC1" w:rsidRPr="002238DA">
        <w:rPr>
          <w:rFonts w:ascii="Calibri" w:hAnsi="Calibri"/>
          <w:sz w:val="22"/>
          <w:szCs w:val="22"/>
        </w:rPr>
        <w:t xml:space="preserve">Global </w:t>
      </w:r>
      <w:r w:rsidRPr="002238DA">
        <w:rPr>
          <w:rFonts w:ascii="Calibri" w:hAnsi="Calibri"/>
          <w:sz w:val="22"/>
          <w:szCs w:val="22"/>
        </w:rPr>
        <w:t>Seminar Fellow for the sessions: Cultural Institutions in Transition, Museums in the 21</w:t>
      </w:r>
      <w:r w:rsidRPr="002238DA">
        <w:rPr>
          <w:rFonts w:ascii="Calibri" w:hAnsi="Calibri"/>
          <w:sz w:val="22"/>
          <w:szCs w:val="22"/>
          <w:vertAlign w:val="superscript"/>
        </w:rPr>
        <w:t>st</w:t>
      </w:r>
      <w:r w:rsidRPr="002238DA">
        <w:rPr>
          <w:rFonts w:ascii="Calibri" w:hAnsi="Calibri"/>
          <w:sz w:val="22"/>
          <w:szCs w:val="22"/>
        </w:rPr>
        <w:t xml:space="preserve"> Century; Building and Sustaining Democracies: The role of Non-Governmental Organizations, Salzburg, Austria</w:t>
      </w:r>
      <w:r w:rsidR="00F15AC1" w:rsidRPr="002238DA">
        <w:rPr>
          <w:rFonts w:ascii="Calibri" w:hAnsi="Calibri"/>
          <w:sz w:val="22"/>
          <w:szCs w:val="22"/>
        </w:rPr>
        <w:t xml:space="preserve"> - </w:t>
      </w:r>
      <w:hyperlink r:id="rId12" w:history="1">
        <w:r w:rsidR="00F15AC1" w:rsidRPr="002238DA">
          <w:rPr>
            <w:rStyle w:val="Hyperlink"/>
            <w:rFonts w:ascii="Calibri" w:hAnsi="Calibri"/>
            <w:color w:val="auto"/>
            <w:sz w:val="22"/>
            <w:szCs w:val="22"/>
          </w:rPr>
          <w:t>www.schloss-leopoldskron.com</w:t>
        </w:r>
      </w:hyperlink>
      <w:r w:rsidRPr="002238DA">
        <w:rPr>
          <w:rFonts w:ascii="Calibri" w:hAnsi="Calibri"/>
          <w:sz w:val="22"/>
          <w:szCs w:val="22"/>
        </w:rPr>
        <w:t>, 1995-2002</w:t>
      </w:r>
    </w:p>
    <w:p w:rsidR="002660AB" w:rsidRPr="002238DA" w:rsidRDefault="002660AB" w:rsidP="00732718">
      <w:pPr>
        <w:numPr>
          <w:ilvl w:val="0"/>
          <w:numId w:val="19"/>
        </w:numPr>
        <w:rPr>
          <w:rFonts w:ascii="Calibri" w:hAnsi="Calibri"/>
          <w:sz w:val="22"/>
          <w:szCs w:val="22"/>
        </w:rPr>
      </w:pPr>
      <w:r w:rsidRPr="002238DA">
        <w:rPr>
          <w:rFonts w:ascii="Calibri" w:hAnsi="Calibri"/>
          <w:sz w:val="22"/>
          <w:szCs w:val="22"/>
        </w:rPr>
        <w:t xml:space="preserve">RSS </w:t>
      </w:r>
      <w:r w:rsidR="00F15AC1" w:rsidRPr="002238DA">
        <w:rPr>
          <w:rFonts w:ascii="Calibri" w:hAnsi="Calibri"/>
          <w:sz w:val="22"/>
          <w:szCs w:val="22"/>
        </w:rPr>
        <w:t xml:space="preserve">(research support scheme) </w:t>
      </w:r>
      <w:r w:rsidRPr="002238DA">
        <w:rPr>
          <w:rFonts w:ascii="Calibri" w:hAnsi="Calibri"/>
          <w:sz w:val="22"/>
          <w:szCs w:val="22"/>
        </w:rPr>
        <w:t>grant</w:t>
      </w:r>
      <w:r w:rsidR="00F15AC1" w:rsidRPr="002238DA">
        <w:rPr>
          <w:rFonts w:ascii="Calibri" w:hAnsi="Calibri"/>
          <w:sz w:val="22"/>
          <w:szCs w:val="22"/>
        </w:rPr>
        <w:t xml:space="preserve">, </w:t>
      </w:r>
      <w:r w:rsidRPr="002238DA">
        <w:rPr>
          <w:rFonts w:ascii="Calibri" w:hAnsi="Calibri"/>
          <w:sz w:val="22"/>
          <w:szCs w:val="22"/>
        </w:rPr>
        <w:t>NISPAcee fellowship for a visiting lecturer in the three Baltic countries (Lithuania, Latvia, Estonia), 1998-1999</w:t>
      </w:r>
    </w:p>
    <w:p w:rsidR="002660AB" w:rsidRPr="002238DA" w:rsidRDefault="002660AB" w:rsidP="00732718">
      <w:pPr>
        <w:numPr>
          <w:ilvl w:val="0"/>
          <w:numId w:val="19"/>
        </w:numPr>
        <w:rPr>
          <w:rFonts w:ascii="Calibri" w:hAnsi="Calibri"/>
          <w:sz w:val="22"/>
          <w:szCs w:val="22"/>
        </w:rPr>
      </w:pPr>
      <w:r w:rsidRPr="002238DA">
        <w:rPr>
          <w:rFonts w:ascii="Calibri" w:hAnsi="Calibri"/>
          <w:sz w:val="22"/>
          <w:szCs w:val="22"/>
        </w:rPr>
        <w:t>Project Research Grant by NATO (North Atlantic Treaty Organization): Non-Governmental Democratic Institutions Post-Doctoral Fellowship Program</w:t>
      </w:r>
      <w:r w:rsidR="00F15AC1" w:rsidRPr="002238DA">
        <w:rPr>
          <w:rFonts w:ascii="Calibri" w:hAnsi="Calibri"/>
          <w:sz w:val="22"/>
          <w:szCs w:val="22"/>
        </w:rPr>
        <w:t xml:space="preserve"> - </w:t>
      </w:r>
      <w:hyperlink r:id="rId13" w:history="1">
        <w:r w:rsidR="00F15AC1" w:rsidRPr="002238DA">
          <w:rPr>
            <w:rStyle w:val="Hyperlink"/>
            <w:rFonts w:ascii="Calibri" w:hAnsi="Calibri"/>
            <w:color w:val="auto"/>
            <w:sz w:val="22"/>
            <w:szCs w:val="22"/>
          </w:rPr>
          <w:t>http://www.nsf.gov/pubs/2002/nsf02178/nsf02178.htm</w:t>
        </w:r>
      </w:hyperlink>
      <w:r w:rsidR="00F15AC1" w:rsidRPr="002238DA">
        <w:rPr>
          <w:rFonts w:ascii="Calibri" w:hAnsi="Calibri"/>
          <w:sz w:val="22"/>
          <w:szCs w:val="22"/>
        </w:rPr>
        <w:t xml:space="preserve"> </w:t>
      </w:r>
      <w:r w:rsidRPr="002238DA">
        <w:rPr>
          <w:rFonts w:ascii="Calibri" w:hAnsi="Calibri"/>
          <w:sz w:val="22"/>
          <w:szCs w:val="22"/>
        </w:rPr>
        <w:t>1992-1993</w:t>
      </w:r>
    </w:p>
    <w:p w:rsidR="002660AB" w:rsidRPr="002238DA" w:rsidRDefault="00F15AC1" w:rsidP="00732718">
      <w:pPr>
        <w:numPr>
          <w:ilvl w:val="0"/>
          <w:numId w:val="19"/>
        </w:numPr>
        <w:rPr>
          <w:rFonts w:ascii="Calibri" w:hAnsi="Calibri"/>
          <w:sz w:val="22"/>
          <w:szCs w:val="22"/>
          <w:lang w:val="en-CA"/>
        </w:rPr>
      </w:pPr>
      <w:r w:rsidRPr="002238DA">
        <w:rPr>
          <w:rFonts w:ascii="Calibri" w:hAnsi="Calibri"/>
          <w:sz w:val="22"/>
          <w:szCs w:val="22"/>
        </w:rPr>
        <w:t>National Endowment of Arts</w:t>
      </w:r>
      <w:r w:rsidRPr="002238DA">
        <w:rPr>
          <w:rFonts w:ascii="Calibri" w:hAnsi="Calibri"/>
          <w:sz w:val="22"/>
          <w:szCs w:val="22"/>
          <w:lang w:val="bg-BG"/>
        </w:rPr>
        <w:t>/O</w:t>
      </w:r>
      <w:r w:rsidRPr="002238DA">
        <w:rPr>
          <w:rFonts w:ascii="Calibri" w:hAnsi="Calibri"/>
          <w:sz w:val="22"/>
          <w:szCs w:val="22"/>
        </w:rPr>
        <w:t xml:space="preserve">pen Society Institute </w:t>
      </w:r>
      <w:r w:rsidR="002660AB" w:rsidRPr="002238DA">
        <w:rPr>
          <w:rFonts w:ascii="Calibri" w:hAnsi="Calibri"/>
          <w:sz w:val="22"/>
          <w:szCs w:val="22"/>
        </w:rPr>
        <w:t>G</w:t>
      </w:r>
      <w:r w:rsidR="002660AB" w:rsidRPr="002238DA">
        <w:rPr>
          <w:rFonts w:ascii="Calibri" w:hAnsi="Calibri"/>
          <w:sz w:val="22"/>
          <w:szCs w:val="22"/>
          <w:lang w:val="bg-BG"/>
        </w:rPr>
        <w:t xml:space="preserve">rant for visiting </w:t>
      </w:r>
      <w:r w:rsidR="002660AB" w:rsidRPr="002238DA">
        <w:rPr>
          <w:rFonts w:ascii="Calibri" w:hAnsi="Calibri"/>
          <w:sz w:val="22"/>
          <w:szCs w:val="22"/>
        </w:rPr>
        <w:t>r</w:t>
      </w:r>
      <w:r w:rsidR="002660AB" w:rsidRPr="002238DA">
        <w:rPr>
          <w:rFonts w:ascii="Calibri" w:hAnsi="Calibri"/>
          <w:sz w:val="22"/>
          <w:szCs w:val="22"/>
          <w:lang w:val="bg-BG"/>
        </w:rPr>
        <w:t>esearcher at the University of California, Los Angeles</w:t>
      </w:r>
      <w:r w:rsidR="002660AB" w:rsidRPr="002238DA">
        <w:rPr>
          <w:rFonts w:ascii="Calibri" w:hAnsi="Calibri"/>
          <w:sz w:val="22"/>
          <w:szCs w:val="22"/>
          <w:lang w:val="en-CA"/>
        </w:rPr>
        <w:t>, 1993</w:t>
      </w:r>
      <w:r w:rsidRPr="002238DA">
        <w:rPr>
          <w:rFonts w:ascii="Calibri" w:hAnsi="Calibri"/>
          <w:sz w:val="22"/>
          <w:szCs w:val="22"/>
          <w:lang w:val="en-CA"/>
        </w:rPr>
        <w:t xml:space="preserve">  </w:t>
      </w:r>
    </w:p>
    <w:p w:rsidR="002660AB" w:rsidRPr="002238DA" w:rsidRDefault="002660AB" w:rsidP="00732718">
      <w:pPr>
        <w:numPr>
          <w:ilvl w:val="0"/>
          <w:numId w:val="19"/>
        </w:numPr>
        <w:rPr>
          <w:rFonts w:ascii="Calibri" w:hAnsi="Calibri"/>
          <w:sz w:val="22"/>
          <w:szCs w:val="22"/>
        </w:rPr>
      </w:pPr>
      <w:r w:rsidRPr="002238DA">
        <w:rPr>
          <w:rFonts w:ascii="Calibri" w:hAnsi="Calibri"/>
          <w:sz w:val="22"/>
          <w:szCs w:val="22"/>
        </w:rPr>
        <w:t xml:space="preserve">Fellowship Grant by the Webb Memorial Trust for attending Comparative Industrial Relations </w:t>
      </w:r>
      <w:r w:rsidR="005E2406" w:rsidRPr="002238DA">
        <w:rPr>
          <w:rFonts w:ascii="Calibri" w:hAnsi="Calibri"/>
          <w:sz w:val="22"/>
          <w:szCs w:val="22"/>
        </w:rPr>
        <w:t xml:space="preserve">program </w:t>
      </w:r>
      <w:r w:rsidRPr="002238DA">
        <w:rPr>
          <w:rFonts w:ascii="Calibri" w:hAnsi="Calibri"/>
          <w:sz w:val="22"/>
          <w:szCs w:val="22"/>
        </w:rPr>
        <w:t>and undertaking PhD researc</w:t>
      </w:r>
      <w:r w:rsidR="00F15AC1" w:rsidRPr="002238DA">
        <w:rPr>
          <w:rFonts w:ascii="Calibri" w:hAnsi="Calibri"/>
          <w:sz w:val="22"/>
          <w:szCs w:val="22"/>
        </w:rPr>
        <w:t xml:space="preserve">h at Ruskin College, Oxford, UK - </w:t>
      </w:r>
      <w:hyperlink r:id="rId14" w:history="1">
        <w:r w:rsidR="00F15AC1" w:rsidRPr="002238DA">
          <w:rPr>
            <w:rStyle w:val="Hyperlink"/>
            <w:rFonts w:ascii="Calibri" w:hAnsi="Calibri"/>
            <w:color w:val="auto"/>
            <w:sz w:val="22"/>
            <w:szCs w:val="22"/>
          </w:rPr>
          <w:t>http://www.webbmemorialtrust.org.uk/</w:t>
        </w:r>
      </w:hyperlink>
      <w:r w:rsidR="00F15AC1" w:rsidRPr="002238DA">
        <w:rPr>
          <w:rFonts w:ascii="Calibri" w:hAnsi="Calibri"/>
          <w:sz w:val="22"/>
          <w:szCs w:val="22"/>
        </w:rPr>
        <w:t>,</w:t>
      </w:r>
      <w:r w:rsidRPr="002238DA">
        <w:rPr>
          <w:rFonts w:ascii="Calibri" w:hAnsi="Calibri"/>
          <w:sz w:val="22"/>
          <w:szCs w:val="22"/>
        </w:rPr>
        <w:t xml:space="preserve"> 1991</w:t>
      </w:r>
    </w:p>
    <w:p w:rsidR="00F117A6" w:rsidRPr="002238DA" w:rsidRDefault="00F117A6" w:rsidP="00F117A6">
      <w:pPr>
        <w:ind w:left="-720" w:firstLine="720"/>
        <w:rPr>
          <w:rFonts w:ascii="Calibri" w:hAnsi="Calibri" w:cs="Arial"/>
          <w:b/>
          <w:sz w:val="22"/>
          <w:szCs w:val="22"/>
        </w:rPr>
      </w:pPr>
    </w:p>
    <w:p w:rsidR="00F117A6" w:rsidRPr="002238DA" w:rsidRDefault="00F117A6" w:rsidP="00F117A6">
      <w:pPr>
        <w:ind w:left="-720" w:firstLine="720"/>
        <w:rPr>
          <w:rFonts w:ascii="Calibri" w:hAnsi="Calibri" w:cs="Arial"/>
          <w:b/>
          <w:u w:val="single"/>
        </w:rPr>
      </w:pPr>
      <w:r w:rsidRPr="002238DA">
        <w:rPr>
          <w:rFonts w:ascii="Calibri" w:hAnsi="Calibri" w:cs="Arial"/>
          <w:b/>
          <w:u w:val="single"/>
        </w:rPr>
        <w:t xml:space="preserve">Educational background </w:t>
      </w:r>
    </w:p>
    <w:p w:rsidR="003952F9" w:rsidRPr="002238DA" w:rsidRDefault="003952F9" w:rsidP="003952F9">
      <w:pPr>
        <w:pStyle w:val="NormalWeb"/>
        <w:numPr>
          <w:ilvl w:val="0"/>
          <w:numId w:val="37"/>
        </w:numPr>
        <w:rPr>
          <w:rFonts w:ascii="Calibri" w:hAnsi="Calibri" w:cs="Calibri"/>
          <w:sz w:val="22"/>
          <w:szCs w:val="22"/>
        </w:rPr>
      </w:pPr>
      <w:r w:rsidRPr="002238DA">
        <w:rPr>
          <w:rFonts w:ascii="Calibri" w:hAnsi="Calibri" w:cs="Calibri"/>
          <w:sz w:val="22"/>
          <w:szCs w:val="22"/>
        </w:rPr>
        <w:t xml:space="preserve">PhD in Economics, University of National and World Economy/Institute of Labor Studies, Sofia – </w:t>
      </w:r>
      <w:hyperlink r:id="rId15" w:history="1">
        <w:r w:rsidRPr="002238DA">
          <w:rPr>
            <w:rStyle w:val="Hyperlink"/>
            <w:rFonts w:ascii="Calibri" w:hAnsi="Calibri" w:cs="Calibri"/>
            <w:color w:val="auto"/>
            <w:sz w:val="22"/>
            <w:szCs w:val="22"/>
          </w:rPr>
          <w:t>www.unwe.acad.bg</w:t>
        </w:r>
      </w:hyperlink>
      <w:r w:rsidRPr="002238DA">
        <w:rPr>
          <w:rFonts w:ascii="Calibri" w:hAnsi="Calibri" w:cs="Calibri"/>
          <w:sz w:val="22"/>
          <w:szCs w:val="22"/>
        </w:rPr>
        <w:t xml:space="preserve">. Visiting researcher at Ruskin College - </w:t>
      </w:r>
      <w:hyperlink r:id="rId16" w:history="1">
        <w:r w:rsidRPr="002238DA">
          <w:rPr>
            <w:rStyle w:val="Hyperlink"/>
            <w:rFonts w:ascii="Calibri" w:hAnsi="Calibri" w:cs="Calibri"/>
            <w:color w:val="auto"/>
            <w:sz w:val="22"/>
            <w:szCs w:val="22"/>
          </w:rPr>
          <w:t>www.</w:t>
        </w:r>
        <w:r w:rsidRPr="002238DA">
          <w:rPr>
            <w:rStyle w:val="Hyperlink"/>
            <w:rFonts w:ascii="Calibri" w:hAnsi="Calibri" w:cs="Calibri"/>
            <w:bCs/>
            <w:color w:val="auto"/>
            <w:sz w:val="22"/>
            <w:szCs w:val="22"/>
          </w:rPr>
          <w:t>ruskin</w:t>
        </w:r>
        <w:r w:rsidRPr="002238DA">
          <w:rPr>
            <w:rStyle w:val="Hyperlink"/>
            <w:rFonts w:ascii="Calibri" w:hAnsi="Calibri" w:cs="Calibri"/>
            <w:color w:val="auto"/>
            <w:sz w:val="22"/>
            <w:szCs w:val="22"/>
          </w:rPr>
          <w:t>.ac.uk</w:t>
        </w:r>
      </w:hyperlink>
      <w:r w:rsidRPr="002238DA">
        <w:rPr>
          <w:rFonts w:ascii="Calibri" w:hAnsi="Calibri" w:cs="Calibri"/>
          <w:sz w:val="22"/>
          <w:szCs w:val="22"/>
        </w:rPr>
        <w:t>, Oxford, UK (</w:t>
      </w:r>
      <w:r w:rsidR="00080A64" w:rsidRPr="002238DA">
        <w:rPr>
          <w:rFonts w:ascii="Calibri" w:hAnsi="Calibri" w:cs="Calibri"/>
          <w:sz w:val="22"/>
          <w:szCs w:val="22"/>
        </w:rPr>
        <w:t xml:space="preserve">PhD thesis </w:t>
      </w:r>
      <w:r w:rsidRPr="002238DA">
        <w:rPr>
          <w:rFonts w:ascii="Calibri" w:hAnsi="Calibri" w:cs="Calibri"/>
          <w:sz w:val="22"/>
          <w:szCs w:val="22"/>
        </w:rPr>
        <w:t>defended in 199</w:t>
      </w:r>
      <w:r w:rsidR="00C534B0" w:rsidRPr="002238DA">
        <w:rPr>
          <w:rFonts w:ascii="Calibri" w:hAnsi="Calibri" w:cs="Calibri"/>
          <w:sz w:val="22"/>
          <w:szCs w:val="22"/>
        </w:rPr>
        <w:t>1</w:t>
      </w:r>
      <w:r w:rsidRPr="002238DA">
        <w:rPr>
          <w:rFonts w:ascii="Calibri" w:hAnsi="Calibri" w:cs="Calibri"/>
          <w:sz w:val="22"/>
          <w:szCs w:val="22"/>
        </w:rPr>
        <w:t>)</w:t>
      </w:r>
    </w:p>
    <w:p w:rsidR="003952F9" w:rsidRPr="002238DA" w:rsidRDefault="003952F9" w:rsidP="003952F9">
      <w:pPr>
        <w:pStyle w:val="NormalWeb"/>
        <w:numPr>
          <w:ilvl w:val="0"/>
          <w:numId w:val="37"/>
        </w:numPr>
        <w:rPr>
          <w:rFonts w:ascii="Calibri" w:hAnsi="Calibri" w:cs="Calibri"/>
          <w:sz w:val="22"/>
          <w:szCs w:val="22"/>
        </w:rPr>
      </w:pPr>
      <w:r w:rsidRPr="002238DA">
        <w:rPr>
          <w:rFonts w:ascii="Calibri" w:hAnsi="Calibri" w:cs="Calibri"/>
          <w:sz w:val="22"/>
          <w:szCs w:val="22"/>
        </w:rPr>
        <w:t>Master in Economics (Industrial Management) (Higher Education Diploma), University of National and World Economy, Sofia. GPA-excellent 5.81</w:t>
      </w:r>
      <w:r w:rsidR="0081545B" w:rsidRPr="002238DA">
        <w:rPr>
          <w:rFonts w:ascii="Calibri" w:hAnsi="Calibri" w:cs="Calibri"/>
          <w:sz w:val="22"/>
          <w:szCs w:val="22"/>
        </w:rPr>
        <w:t>/6</w:t>
      </w:r>
      <w:r w:rsidR="00D626A1" w:rsidRPr="002238DA">
        <w:rPr>
          <w:rFonts w:ascii="Calibri" w:hAnsi="Calibri" w:cs="Calibri"/>
          <w:sz w:val="22"/>
          <w:szCs w:val="22"/>
        </w:rPr>
        <w:t xml:space="preserve"> (where 6=100%)</w:t>
      </w:r>
      <w:r w:rsidRPr="002238DA">
        <w:rPr>
          <w:rFonts w:ascii="Calibri" w:hAnsi="Calibri" w:cs="Calibri"/>
          <w:sz w:val="22"/>
          <w:szCs w:val="22"/>
        </w:rPr>
        <w:t>, Magna Cum Laude (1980-1985)</w:t>
      </w:r>
    </w:p>
    <w:p w:rsidR="003952F9" w:rsidRPr="002238DA" w:rsidRDefault="003952F9" w:rsidP="003952F9">
      <w:pPr>
        <w:pStyle w:val="NormalWeb"/>
        <w:numPr>
          <w:ilvl w:val="0"/>
          <w:numId w:val="37"/>
        </w:numPr>
        <w:rPr>
          <w:rFonts w:ascii="Calibri" w:hAnsi="Calibri" w:cs="Calibri"/>
          <w:sz w:val="22"/>
          <w:szCs w:val="22"/>
        </w:rPr>
      </w:pPr>
      <w:r w:rsidRPr="002238DA">
        <w:rPr>
          <w:rFonts w:ascii="Calibri" w:hAnsi="Calibri" w:cs="Calibri"/>
          <w:sz w:val="22"/>
          <w:szCs w:val="22"/>
        </w:rPr>
        <w:t>Minor in Journalism, University of National and World Economy, Sofia (1980-1985)</w:t>
      </w:r>
    </w:p>
    <w:p w:rsidR="002B440B" w:rsidRPr="002238DA" w:rsidRDefault="002B440B" w:rsidP="002B440B">
      <w:pPr>
        <w:pStyle w:val="NormalWeb"/>
        <w:numPr>
          <w:ilvl w:val="0"/>
          <w:numId w:val="37"/>
        </w:numPr>
        <w:rPr>
          <w:rFonts w:ascii="Calibri" w:hAnsi="Calibri" w:cs="Calibri"/>
          <w:sz w:val="22"/>
          <w:szCs w:val="22"/>
        </w:rPr>
      </w:pPr>
      <w:r w:rsidRPr="002238DA">
        <w:rPr>
          <w:rFonts w:ascii="Calibri" w:hAnsi="Calibri" w:cs="Calibri"/>
          <w:sz w:val="22"/>
          <w:szCs w:val="22"/>
        </w:rPr>
        <w:t xml:space="preserve">Professional Diploma in Management, The Open University - </w:t>
      </w:r>
      <w:hyperlink r:id="rId17" w:history="1">
        <w:r w:rsidRPr="002238DA">
          <w:rPr>
            <w:rStyle w:val="Hyperlink"/>
            <w:rFonts w:ascii="Calibri" w:hAnsi="Calibri" w:cs="Calibri"/>
            <w:color w:val="auto"/>
            <w:sz w:val="22"/>
            <w:szCs w:val="22"/>
          </w:rPr>
          <w:t>www.open.ac.uk/</w:t>
        </w:r>
      </w:hyperlink>
      <w:r w:rsidRPr="002238DA">
        <w:rPr>
          <w:rFonts w:ascii="Calibri" w:hAnsi="Calibri" w:cs="Calibri"/>
          <w:sz w:val="22"/>
          <w:szCs w:val="22"/>
        </w:rPr>
        <w:t>,  London (2000)</w:t>
      </w:r>
    </w:p>
    <w:p w:rsidR="002B440B" w:rsidRPr="002238DA" w:rsidRDefault="002B440B" w:rsidP="002B440B">
      <w:pPr>
        <w:pStyle w:val="NormalWeb"/>
        <w:numPr>
          <w:ilvl w:val="0"/>
          <w:numId w:val="37"/>
        </w:numPr>
        <w:rPr>
          <w:rFonts w:ascii="Calibri" w:hAnsi="Calibri" w:cs="Calibri"/>
          <w:sz w:val="22"/>
          <w:szCs w:val="22"/>
        </w:rPr>
      </w:pPr>
      <w:r w:rsidRPr="002238DA">
        <w:rPr>
          <w:rFonts w:ascii="Calibri" w:hAnsi="Calibri" w:cs="Calibri"/>
          <w:sz w:val="22"/>
          <w:szCs w:val="22"/>
        </w:rPr>
        <w:t>Professional Certificate in Management, The Open University, London (2000)</w:t>
      </w:r>
    </w:p>
    <w:p w:rsidR="003952F9" w:rsidRPr="002238DA" w:rsidRDefault="003952F9" w:rsidP="003952F9">
      <w:pPr>
        <w:pStyle w:val="NormalWeb"/>
        <w:rPr>
          <w:rFonts w:ascii="Calibri" w:hAnsi="Calibri" w:cs="Calibri"/>
          <w:sz w:val="22"/>
          <w:szCs w:val="22"/>
        </w:rPr>
      </w:pPr>
      <w:r w:rsidRPr="002238DA">
        <w:rPr>
          <w:rStyle w:val="Strong"/>
          <w:rFonts w:ascii="Calibri" w:hAnsi="Calibri" w:cs="Calibri"/>
          <w:sz w:val="22"/>
          <w:szCs w:val="22"/>
          <w:u w:val="single"/>
        </w:rPr>
        <w:t>Completed post-graduate and professional training courses and modules (certificates):</w:t>
      </w:r>
    </w:p>
    <w:p w:rsidR="003952F9" w:rsidRPr="002238DA" w:rsidRDefault="003952F9" w:rsidP="003952F9">
      <w:pPr>
        <w:pStyle w:val="NormalWeb"/>
        <w:numPr>
          <w:ilvl w:val="0"/>
          <w:numId w:val="38"/>
        </w:numPr>
        <w:rPr>
          <w:rFonts w:ascii="Calibri" w:hAnsi="Calibri" w:cs="Calibri"/>
          <w:sz w:val="22"/>
          <w:szCs w:val="22"/>
        </w:rPr>
      </w:pPr>
      <w:r w:rsidRPr="002238DA">
        <w:rPr>
          <w:rFonts w:ascii="Calibri" w:hAnsi="Calibri" w:cs="Calibri"/>
          <w:sz w:val="22"/>
          <w:szCs w:val="22"/>
        </w:rPr>
        <w:t xml:space="preserve">Cultural Institutions in Transitions, Salzburg Global Seminar - </w:t>
      </w:r>
      <w:hyperlink r:id="rId18" w:history="1">
        <w:r w:rsidRPr="002238DA">
          <w:rPr>
            <w:rStyle w:val="Hyperlink"/>
            <w:rFonts w:ascii="Calibri" w:hAnsi="Calibri" w:cs="Calibri"/>
            <w:color w:val="auto"/>
            <w:sz w:val="22"/>
            <w:szCs w:val="22"/>
          </w:rPr>
          <w:t>www.salzburgglobal.org</w:t>
        </w:r>
      </w:hyperlink>
      <w:r w:rsidRPr="002238DA">
        <w:rPr>
          <w:rFonts w:ascii="Calibri" w:hAnsi="Calibri" w:cs="Calibri"/>
          <w:sz w:val="22"/>
          <w:szCs w:val="22"/>
        </w:rPr>
        <w:t xml:space="preserve"> (2004)</w:t>
      </w:r>
    </w:p>
    <w:p w:rsidR="003952F9" w:rsidRPr="002238DA" w:rsidRDefault="003952F9" w:rsidP="003952F9">
      <w:pPr>
        <w:pStyle w:val="NormalWeb"/>
        <w:numPr>
          <w:ilvl w:val="0"/>
          <w:numId w:val="38"/>
        </w:numPr>
        <w:rPr>
          <w:rFonts w:ascii="Calibri" w:hAnsi="Calibri" w:cs="Calibri"/>
          <w:sz w:val="22"/>
          <w:szCs w:val="22"/>
        </w:rPr>
      </w:pPr>
      <w:r w:rsidRPr="002238DA">
        <w:rPr>
          <w:rFonts w:ascii="Calibri" w:hAnsi="Calibri" w:cs="Calibri"/>
          <w:sz w:val="22"/>
          <w:szCs w:val="22"/>
        </w:rPr>
        <w:t xml:space="preserve">Summer Academy of Philanthropy, London School of Economics - </w:t>
      </w:r>
      <w:hyperlink r:id="rId19" w:history="1">
        <w:r w:rsidRPr="002238DA">
          <w:rPr>
            <w:rStyle w:val="Hyperlink"/>
            <w:rFonts w:ascii="Calibri" w:hAnsi="Calibri" w:cs="Calibri"/>
            <w:color w:val="auto"/>
            <w:sz w:val="22"/>
            <w:szCs w:val="22"/>
          </w:rPr>
          <w:t>www.</w:t>
        </w:r>
        <w:r w:rsidRPr="002238DA">
          <w:rPr>
            <w:rStyle w:val="Hyperlink"/>
            <w:rFonts w:ascii="Calibri" w:hAnsi="Calibri" w:cs="Calibri"/>
            <w:bCs/>
            <w:color w:val="auto"/>
            <w:sz w:val="22"/>
            <w:szCs w:val="22"/>
          </w:rPr>
          <w:t>lse</w:t>
        </w:r>
        <w:r w:rsidRPr="002238DA">
          <w:rPr>
            <w:rStyle w:val="Hyperlink"/>
            <w:rFonts w:ascii="Calibri" w:hAnsi="Calibri" w:cs="Calibri"/>
            <w:color w:val="auto"/>
            <w:sz w:val="22"/>
            <w:szCs w:val="22"/>
          </w:rPr>
          <w:t>.ac.uk</w:t>
        </w:r>
      </w:hyperlink>
      <w:r w:rsidRPr="002238DA">
        <w:rPr>
          <w:rFonts w:ascii="Calibri" w:hAnsi="Calibri" w:cs="Calibri"/>
          <w:sz w:val="22"/>
          <w:szCs w:val="22"/>
        </w:rPr>
        <w:t>, London, UK (2002)</w:t>
      </w:r>
    </w:p>
    <w:p w:rsidR="003952F9" w:rsidRPr="002238DA" w:rsidRDefault="003952F9" w:rsidP="003952F9">
      <w:pPr>
        <w:pStyle w:val="NormalWeb"/>
        <w:numPr>
          <w:ilvl w:val="0"/>
          <w:numId w:val="38"/>
        </w:numPr>
        <w:rPr>
          <w:rFonts w:ascii="Calibri" w:hAnsi="Calibri" w:cs="Calibri"/>
          <w:sz w:val="22"/>
          <w:szCs w:val="22"/>
        </w:rPr>
      </w:pPr>
      <w:r w:rsidRPr="002238DA">
        <w:rPr>
          <w:rFonts w:ascii="Calibri" w:hAnsi="Calibri" w:cs="Calibri"/>
          <w:sz w:val="22"/>
          <w:szCs w:val="22"/>
        </w:rPr>
        <w:t>Targeted training for tutoring in Management, Marketing and Financial Analysis for Managers, Open University, London (1998)</w:t>
      </w:r>
    </w:p>
    <w:p w:rsidR="003952F9" w:rsidRPr="002238DA" w:rsidRDefault="003952F9" w:rsidP="003952F9">
      <w:pPr>
        <w:pStyle w:val="NormalWeb"/>
        <w:numPr>
          <w:ilvl w:val="0"/>
          <w:numId w:val="38"/>
        </w:numPr>
        <w:rPr>
          <w:rFonts w:ascii="Calibri" w:hAnsi="Calibri" w:cs="Calibri"/>
          <w:sz w:val="22"/>
          <w:szCs w:val="22"/>
        </w:rPr>
      </w:pPr>
      <w:r w:rsidRPr="002238DA">
        <w:rPr>
          <w:rFonts w:ascii="Calibri" w:hAnsi="Calibri" w:cs="Calibri"/>
          <w:sz w:val="22"/>
          <w:szCs w:val="22"/>
        </w:rPr>
        <w:t>Euro-Mediterranean Campus of Cultural Cooperation, European Universities Summer School, Barcelona (1998)</w:t>
      </w:r>
    </w:p>
    <w:p w:rsidR="003952F9" w:rsidRPr="002238DA" w:rsidRDefault="003952F9" w:rsidP="003952F9">
      <w:pPr>
        <w:pStyle w:val="NormalWeb"/>
        <w:numPr>
          <w:ilvl w:val="0"/>
          <w:numId w:val="38"/>
        </w:numPr>
        <w:rPr>
          <w:rFonts w:ascii="Calibri" w:hAnsi="Calibri" w:cs="Calibri"/>
          <w:sz w:val="22"/>
          <w:szCs w:val="22"/>
        </w:rPr>
      </w:pPr>
      <w:r w:rsidRPr="002238DA">
        <w:rPr>
          <w:rFonts w:ascii="Calibri" w:hAnsi="Calibri" w:cs="Calibri"/>
          <w:sz w:val="22"/>
          <w:szCs w:val="22"/>
        </w:rPr>
        <w:t xml:space="preserve">Competition Policy for the Economists, Training module for university professors, Trinity College - </w:t>
      </w:r>
      <w:hyperlink r:id="rId20" w:history="1">
        <w:r w:rsidRPr="002238DA">
          <w:rPr>
            <w:rStyle w:val="Hyperlink"/>
            <w:rFonts w:ascii="Calibri" w:hAnsi="Calibri" w:cs="Calibri"/>
            <w:color w:val="auto"/>
            <w:sz w:val="22"/>
            <w:szCs w:val="22"/>
          </w:rPr>
          <w:t>www.tcd.ie</w:t>
        </w:r>
      </w:hyperlink>
      <w:r w:rsidRPr="002238DA">
        <w:rPr>
          <w:rFonts w:ascii="Calibri" w:hAnsi="Calibri" w:cs="Calibri"/>
          <w:sz w:val="22"/>
          <w:szCs w:val="22"/>
        </w:rPr>
        <w:t>, Dublin, Ireland (1997)</w:t>
      </w:r>
    </w:p>
    <w:p w:rsidR="003952F9" w:rsidRPr="002238DA" w:rsidRDefault="003952F9" w:rsidP="003952F9">
      <w:pPr>
        <w:pStyle w:val="NormalWeb"/>
        <w:numPr>
          <w:ilvl w:val="0"/>
          <w:numId w:val="38"/>
        </w:numPr>
        <w:rPr>
          <w:rFonts w:ascii="Calibri" w:hAnsi="Calibri" w:cs="Calibri"/>
          <w:sz w:val="22"/>
          <w:szCs w:val="22"/>
        </w:rPr>
      </w:pPr>
      <w:r w:rsidRPr="002238DA">
        <w:rPr>
          <w:rFonts w:ascii="Calibri" w:hAnsi="Calibri" w:cs="Calibri"/>
          <w:sz w:val="22"/>
          <w:szCs w:val="22"/>
        </w:rPr>
        <w:t>Accounting for Managers, Open University, London/School of Management, Sofia (1997)</w:t>
      </w:r>
    </w:p>
    <w:p w:rsidR="003952F9" w:rsidRPr="002238DA" w:rsidRDefault="003952F9" w:rsidP="003952F9">
      <w:pPr>
        <w:pStyle w:val="NormalWeb"/>
        <w:numPr>
          <w:ilvl w:val="0"/>
          <w:numId w:val="38"/>
        </w:numPr>
        <w:rPr>
          <w:rFonts w:ascii="Calibri" w:hAnsi="Calibri" w:cs="Calibri"/>
          <w:sz w:val="22"/>
          <w:szCs w:val="22"/>
        </w:rPr>
      </w:pPr>
      <w:r w:rsidRPr="002238DA">
        <w:rPr>
          <w:rFonts w:ascii="Calibri" w:hAnsi="Calibri" w:cs="Calibri"/>
          <w:sz w:val="22"/>
          <w:szCs w:val="22"/>
        </w:rPr>
        <w:t>Business Evaluators of Fine Arts, Immovable Properties and Cultural Heritage, Agency for Business Evaluators, Sofia (1997).</w:t>
      </w:r>
    </w:p>
    <w:p w:rsidR="003952F9" w:rsidRPr="002238DA" w:rsidRDefault="003952F9" w:rsidP="003952F9">
      <w:pPr>
        <w:pStyle w:val="NormalWeb"/>
        <w:numPr>
          <w:ilvl w:val="0"/>
          <w:numId w:val="38"/>
        </w:numPr>
        <w:rPr>
          <w:rFonts w:ascii="Calibri" w:hAnsi="Calibri" w:cs="Calibri"/>
          <w:sz w:val="22"/>
          <w:szCs w:val="22"/>
        </w:rPr>
      </w:pPr>
      <w:r w:rsidRPr="002238DA">
        <w:rPr>
          <w:rFonts w:ascii="Calibri" w:hAnsi="Calibri" w:cs="Calibri"/>
          <w:sz w:val="22"/>
          <w:szCs w:val="22"/>
        </w:rPr>
        <w:t>Management Resources for the Market and Customers and Clients Relations (distance learning module), Open University, London/School of Management, Sofia (1996)</w:t>
      </w:r>
    </w:p>
    <w:p w:rsidR="003952F9" w:rsidRPr="002238DA" w:rsidRDefault="003952F9" w:rsidP="003952F9">
      <w:pPr>
        <w:pStyle w:val="NormalWeb"/>
        <w:numPr>
          <w:ilvl w:val="0"/>
          <w:numId w:val="38"/>
        </w:numPr>
        <w:rPr>
          <w:rFonts w:ascii="Calibri" w:hAnsi="Calibri" w:cs="Calibri"/>
          <w:sz w:val="22"/>
          <w:szCs w:val="22"/>
        </w:rPr>
      </w:pPr>
      <w:r w:rsidRPr="002238DA">
        <w:rPr>
          <w:rFonts w:ascii="Calibri" w:hAnsi="Calibri" w:cs="Calibri"/>
          <w:sz w:val="22"/>
          <w:szCs w:val="22"/>
        </w:rPr>
        <w:lastRenderedPageBreak/>
        <w:t>Building and Sustaining Democracies: The Role of Non-Governmental Organizations, Salzburg Global Seminar, (1995)</w:t>
      </w:r>
    </w:p>
    <w:p w:rsidR="003952F9" w:rsidRPr="002238DA" w:rsidRDefault="003952F9" w:rsidP="003952F9">
      <w:pPr>
        <w:pStyle w:val="NormalWeb"/>
        <w:numPr>
          <w:ilvl w:val="0"/>
          <w:numId w:val="38"/>
        </w:numPr>
        <w:rPr>
          <w:rFonts w:ascii="Calibri" w:hAnsi="Calibri" w:cs="Calibri"/>
          <w:sz w:val="22"/>
          <w:szCs w:val="22"/>
        </w:rPr>
      </w:pPr>
      <w:r w:rsidRPr="002238DA">
        <w:rPr>
          <w:rFonts w:ascii="Calibri" w:hAnsi="Calibri" w:cs="Calibri"/>
          <w:sz w:val="22"/>
          <w:szCs w:val="22"/>
        </w:rPr>
        <w:t>Managing Changes (distance learning module), Open University, London/New Bulgarian University, School of Management, Sofia (1995)</w:t>
      </w:r>
    </w:p>
    <w:p w:rsidR="003952F9" w:rsidRPr="002238DA" w:rsidRDefault="003952F9" w:rsidP="003952F9">
      <w:pPr>
        <w:pStyle w:val="NormalWeb"/>
        <w:numPr>
          <w:ilvl w:val="0"/>
          <w:numId w:val="38"/>
        </w:numPr>
        <w:rPr>
          <w:rFonts w:ascii="Calibri" w:hAnsi="Calibri" w:cs="Calibri"/>
          <w:sz w:val="22"/>
          <w:szCs w:val="22"/>
        </w:rPr>
      </w:pPr>
      <w:r w:rsidRPr="002238DA">
        <w:rPr>
          <w:rFonts w:ascii="Calibri" w:hAnsi="Calibri" w:cs="Calibri"/>
          <w:sz w:val="22"/>
          <w:szCs w:val="22"/>
        </w:rPr>
        <w:t>Effective Management (distance learning module), Open University, London/New Bulgarian University, School of Management, Sofia (1994)</w:t>
      </w:r>
    </w:p>
    <w:p w:rsidR="003952F9" w:rsidRPr="002238DA" w:rsidRDefault="003952F9" w:rsidP="003952F9">
      <w:pPr>
        <w:pStyle w:val="NormalWeb"/>
        <w:numPr>
          <w:ilvl w:val="0"/>
          <w:numId w:val="38"/>
        </w:numPr>
        <w:rPr>
          <w:rFonts w:ascii="Calibri" w:hAnsi="Calibri" w:cs="Calibri"/>
          <w:sz w:val="22"/>
          <w:szCs w:val="22"/>
        </w:rPr>
      </w:pPr>
      <w:r w:rsidRPr="002238DA">
        <w:rPr>
          <w:rFonts w:ascii="Calibri" w:hAnsi="Calibri" w:cs="Calibri"/>
          <w:sz w:val="22"/>
          <w:szCs w:val="22"/>
        </w:rPr>
        <w:t xml:space="preserve">Cultural Diversity and Arts Management Education, Training course for teaching staff, The Amsterdam Summer University - </w:t>
      </w:r>
      <w:hyperlink r:id="rId21" w:history="1">
        <w:r w:rsidRPr="002238DA">
          <w:rPr>
            <w:rStyle w:val="Hyperlink"/>
            <w:rFonts w:ascii="Calibri" w:hAnsi="Calibri" w:cs="Calibri"/>
            <w:color w:val="auto"/>
            <w:sz w:val="22"/>
            <w:szCs w:val="22"/>
          </w:rPr>
          <w:t>www.amsu.edu</w:t>
        </w:r>
      </w:hyperlink>
      <w:r w:rsidRPr="002238DA">
        <w:rPr>
          <w:rFonts w:ascii="Calibri" w:hAnsi="Calibri" w:cs="Calibri"/>
          <w:sz w:val="22"/>
          <w:szCs w:val="22"/>
        </w:rPr>
        <w:t>, Amsterdam, the Netherlands (1994)</w:t>
      </w:r>
    </w:p>
    <w:p w:rsidR="003952F9" w:rsidRPr="002238DA" w:rsidRDefault="003952F9" w:rsidP="003952F9">
      <w:pPr>
        <w:pStyle w:val="NormalWeb"/>
        <w:numPr>
          <w:ilvl w:val="0"/>
          <w:numId w:val="38"/>
        </w:numPr>
        <w:rPr>
          <w:rFonts w:ascii="Calibri" w:hAnsi="Calibri" w:cs="Calibri"/>
          <w:sz w:val="22"/>
          <w:szCs w:val="22"/>
        </w:rPr>
      </w:pPr>
      <w:r w:rsidRPr="002238DA">
        <w:rPr>
          <w:rFonts w:ascii="Calibri" w:hAnsi="Calibri" w:cs="Calibri"/>
          <w:sz w:val="22"/>
          <w:szCs w:val="22"/>
        </w:rPr>
        <w:t>The Privatization Process and the Management of Restructuring, TEMPUS Program, Athens, Greece/Sofia, Bulgaria (1993)</w:t>
      </w:r>
    </w:p>
    <w:p w:rsidR="00362B30" w:rsidRPr="002238DA" w:rsidRDefault="00376E02" w:rsidP="00362B30">
      <w:pPr>
        <w:jc w:val="both"/>
        <w:rPr>
          <w:rFonts w:ascii="Calibri" w:hAnsi="Calibri" w:cs="Arial"/>
          <w:b/>
          <w:u w:val="single"/>
        </w:rPr>
      </w:pPr>
      <w:r w:rsidRPr="002238DA">
        <w:rPr>
          <w:rFonts w:ascii="Calibri" w:hAnsi="Calibri" w:cs="Arial"/>
          <w:b/>
          <w:u w:val="single"/>
        </w:rPr>
        <w:t>Present position</w:t>
      </w:r>
    </w:p>
    <w:p w:rsidR="00362B30" w:rsidRPr="002238DA" w:rsidRDefault="00362B30" w:rsidP="00362B30">
      <w:pPr>
        <w:jc w:val="both"/>
        <w:rPr>
          <w:rFonts w:ascii="Calibri" w:hAnsi="Calibri" w:cs="Arial"/>
          <w:b/>
          <w:u w:val="single"/>
        </w:rPr>
      </w:pPr>
    </w:p>
    <w:p w:rsidR="00F3498B" w:rsidRPr="002238DA" w:rsidRDefault="00F3498B" w:rsidP="00F3498B">
      <w:pPr>
        <w:pStyle w:val="ListParagraph"/>
        <w:numPr>
          <w:ilvl w:val="0"/>
          <w:numId w:val="23"/>
        </w:numPr>
        <w:spacing w:line="240" w:lineRule="atLeast"/>
        <w:rPr>
          <w:rFonts w:ascii="Calibri" w:hAnsi="Calibri" w:cs="Arial"/>
          <w:sz w:val="22"/>
          <w:szCs w:val="22"/>
        </w:rPr>
      </w:pPr>
      <w:r w:rsidRPr="002238DA">
        <w:rPr>
          <w:rFonts w:ascii="Calibri" w:hAnsi="Calibri" w:cs="Calibri"/>
          <w:sz w:val="22"/>
          <w:szCs w:val="22"/>
        </w:rPr>
        <w:t>Freelance consultant, educator and researcher in strategy, policy and entrepreneurship in arts and culture sector (since 2002)</w:t>
      </w:r>
    </w:p>
    <w:p w:rsidR="00656DE9" w:rsidRPr="002238DA" w:rsidRDefault="00656DE9" w:rsidP="00656DE9">
      <w:pPr>
        <w:numPr>
          <w:ilvl w:val="0"/>
          <w:numId w:val="23"/>
        </w:numPr>
        <w:jc w:val="both"/>
        <w:rPr>
          <w:rFonts w:ascii="Calibri" w:hAnsi="Calibri" w:cs="Arial"/>
          <w:sz w:val="22"/>
          <w:szCs w:val="22"/>
        </w:rPr>
      </w:pPr>
      <w:r w:rsidRPr="002238DA">
        <w:rPr>
          <w:rFonts w:ascii="Calibri" w:hAnsi="Calibri" w:cs="Arial"/>
          <w:sz w:val="22"/>
          <w:szCs w:val="22"/>
        </w:rPr>
        <w:t xml:space="preserve">Founder and Co-director, Center for Intercultural and Social Development, Montreal, Canada (since 2004) </w:t>
      </w:r>
    </w:p>
    <w:p w:rsidR="00F3498B" w:rsidRPr="002238DA" w:rsidRDefault="00F3498B" w:rsidP="00F3498B">
      <w:pPr>
        <w:numPr>
          <w:ilvl w:val="0"/>
          <w:numId w:val="23"/>
        </w:numPr>
        <w:jc w:val="both"/>
        <w:rPr>
          <w:rFonts w:ascii="Calibri" w:hAnsi="Calibri" w:cs="Arial"/>
          <w:sz w:val="22"/>
          <w:szCs w:val="22"/>
        </w:rPr>
      </w:pPr>
      <w:r w:rsidRPr="002238DA">
        <w:rPr>
          <w:rFonts w:ascii="Calibri" w:hAnsi="Calibri" w:cs="Arial"/>
          <w:sz w:val="22"/>
          <w:szCs w:val="22"/>
        </w:rPr>
        <w:t>Founder and Co-Director, Agency for Professional Development and Adaptation, Sofia, Bulgaria (since 2002)</w:t>
      </w:r>
    </w:p>
    <w:p w:rsidR="00362B30" w:rsidRDefault="00362B30" w:rsidP="007321FA">
      <w:pPr>
        <w:jc w:val="both"/>
        <w:rPr>
          <w:rFonts w:ascii="Calibri" w:hAnsi="Calibri" w:cs="Arial"/>
          <w:b/>
          <w:u w:val="single"/>
        </w:rPr>
      </w:pPr>
    </w:p>
    <w:p w:rsidR="00C00019" w:rsidRPr="002238DA" w:rsidRDefault="00C00019" w:rsidP="007321FA">
      <w:pPr>
        <w:jc w:val="both"/>
        <w:rPr>
          <w:rFonts w:ascii="Calibri" w:hAnsi="Calibri" w:cs="Arial"/>
          <w:b/>
          <w:u w:val="single"/>
        </w:rPr>
      </w:pPr>
      <w:r w:rsidRPr="002238DA">
        <w:rPr>
          <w:rFonts w:ascii="Calibri" w:hAnsi="Calibri" w:cs="Arial"/>
          <w:b/>
          <w:u w:val="single"/>
        </w:rPr>
        <w:t>Courses taught</w:t>
      </w:r>
    </w:p>
    <w:p w:rsidR="00C31BDE" w:rsidRPr="002238DA" w:rsidRDefault="00C31BDE" w:rsidP="007321FA">
      <w:pPr>
        <w:jc w:val="both"/>
        <w:rPr>
          <w:rFonts w:ascii="Calibri" w:hAnsi="Calibri" w:cs="Arial"/>
          <w:b/>
          <w:u w:val="single"/>
        </w:rPr>
      </w:pPr>
    </w:p>
    <w:p w:rsidR="008B77ED" w:rsidRPr="002238DA" w:rsidRDefault="008B77ED" w:rsidP="00C00019">
      <w:pPr>
        <w:numPr>
          <w:ilvl w:val="0"/>
          <w:numId w:val="36"/>
        </w:numPr>
        <w:jc w:val="both"/>
        <w:rPr>
          <w:rFonts w:ascii="Calibri" w:hAnsi="Calibri" w:cs="Arial"/>
          <w:sz w:val="22"/>
          <w:szCs w:val="22"/>
        </w:rPr>
      </w:pPr>
      <w:r w:rsidRPr="002238DA">
        <w:rPr>
          <w:rFonts w:ascii="Calibri" w:hAnsi="Calibri" w:cs="Arial"/>
          <w:sz w:val="22"/>
          <w:szCs w:val="22"/>
        </w:rPr>
        <w:t xml:space="preserve">Strategic management and </w:t>
      </w:r>
      <w:r w:rsidR="00D626A1" w:rsidRPr="002238DA">
        <w:rPr>
          <w:rFonts w:ascii="Calibri" w:hAnsi="Calibri" w:cs="Arial"/>
          <w:sz w:val="22"/>
          <w:szCs w:val="22"/>
        </w:rPr>
        <w:t xml:space="preserve">strategic </w:t>
      </w:r>
      <w:r w:rsidRPr="002238DA">
        <w:rPr>
          <w:rFonts w:ascii="Calibri" w:hAnsi="Calibri" w:cs="Arial"/>
          <w:sz w:val="22"/>
          <w:szCs w:val="22"/>
        </w:rPr>
        <w:t xml:space="preserve">planning (incl. in the arts, </w:t>
      </w:r>
      <w:r w:rsidR="00220E7F">
        <w:rPr>
          <w:rFonts w:ascii="Calibri" w:hAnsi="Calibri" w:cs="Arial"/>
          <w:sz w:val="22"/>
          <w:szCs w:val="22"/>
        </w:rPr>
        <w:t xml:space="preserve">creative industries </w:t>
      </w:r>
      <w:r w:rsidRPr="002238DA">
        <w:rPr>
          <w:rFonts w:ascii="Calibri" w:hAnsi="Calibri" w:cs="Arial"/>
          <w:sz w:val="22"/>
          <w:szCs w:val="22"/>
        </w:rPr>
        <w:t xml:space="preserve">and </w:t>
      </w:r>
      <w:r w:rsidR="00920009" w:rsidRPr="002238DA">
        <w:rPr>
          <w:rFonts w:ascii="Calibri" w:hAnsi="Calibri" w:cs="Arial"/>
          <w:sz w:val="22"/>
          <w:szCs w:val="22"/>
        </w:rPr>
        <w:t>the nonprofit sector</w:t>
      </w:r>
      <w:r w:rsidRPr="002238DA">
        <w:rPr>
          <w:rFonts w:ascii="Calibri" w:hAnsi="Calibri" w:cs="Arial"/>
          <w:sz w:val="22"/>
          <w:szCs w:val="22"/>
        </w:rPr>
        <w:t>)</w:t>
      </w:r>
    </w:p>
    <w:p w:rsidR="008B77ED" w:rsidRPr="002238DA" w:rsidRDefault="008B77ED" w:rsidP="008B77ED">
      <w:pPr>
        <w:numPr>
          <w:ilvl w:val="0"/>
          <w:numId w:val="36"/>
        </w:numPr>
        <w:jc w:val="both"/>
        <w:rPr>
          <w:rFonts w:ascii="Calibri" w:hAnsi="Calibri" w:cs="Arial"/>
          <w:sz w:val="22"/>
          <w:szCs w:val="22"/>
        </w:rPr>
      </w:pPr>
      <w:r w:rsidRPr="002238DA">
        <w:rPr>
          <w:rFonts w:ascii="Calibri" w:hAnsi="Calibri" w:cs="Arial"/>
          <w:sz w:val="22"/>
          <w:szCs w:val="22"/>
        </w:rPr>
        <w:t xml:space="preserve">Entrepreneurship (incl. </w:t>
      </w:r>
      <w:r w:rsidR="00F3498B" w:rsidRPr="002238DA">
        <w:rPr>
          <w:rFonts w:ascii="Calibri" w:hAnsi="Calibri" w:cs="Arial"/>
          <w:sz w:val="22"/>
          <w:szCs w:val="22"/>
        </w:rPr>
        <w:t xml:space="preserve">in the arts, </w:t>
      </w:r>
      <w:r w:rsidR="00220E7F">
        <w:rPr>
          <w:rFonts w:ascii="Calibri" w:hAnsi="Calibri" w:cs="Arial"/>
          <w:sz w:val="22"/>
          <w:szCs w:val="22"/>
        </w:rPr>
        <w:t xml:space="preserve">creative industries </w:t>
      </w:r>
      <w:r w:rsidR="00F3498B" w:rsidRPr="002238DA">
        <w:rPr>
          <w:rFonts w:ascii="Calibri" w:hAnsi="Calibri" w:cs="Arial"/>
          <w:sz w:val="22"/>
          <w:szCs w:val="22"/>
        </w:rPr>
        <w:t>and social sector</w:t>
      </w:r>
      <w:r w:rsidRPr="002238DA">
        <w:rPr>
          <w:rFonts w:ascii="Calibri" w:hAnsi="Calibri" w:cs="Arial"/>
          <w:sz w:val="22"/>
          <w:szCs w:val="22"/>
        </w:rPr>
        <w:t xml:space="preserve">) </w:t>
      </w:r>
    </w:p>
    <w:p w:rsidR="00C00019" w:rsidRPr="002238DA" w:rsidRDefault="00606677" w:rsidP="00C00019">
      <w:pPr>
        <w:numPr>
          <w:ilvl w:val="0"/>
          <w:numId w:val="36"/>
        </w:numPr>
        <w:jc w:val="both"/>
        <w:rPr>
          <w:rFonts w:ascii="Calibri" w:hAnsi="Calibri" w:cs="Arial"/>
          <w:sz w:val="22"/>
          <w:szCs w:val="22"/>
        </w:rPr>
      </w:pPr>
      <w:r w:rsidRPr="002238DA">
        <w:rPr>
          <w:rFonts w:ascii="Calibri" w:hAnsi="Calibri" w:cs="Arial"/>
          <w:sz w:val="22"/>
          <w:szCs w:val="22"/>
        </w:rPr>
        <w:t>Management (incl. in</w:t>
      </w:r>
      <w:r w:rsidR="00C00019" w:rsidRPr="002238DA">
        <w:rPr>
          <w:rFonts w:ascii="Calibri" w:hAnsi="Calibri" w:cs="Arial"/>
          <w:sz w:val="22"/>
          <w:szCs w:val="22"/>
        </w:rPr>
        <w:t xml:space="preserve"> </w:t>
      </w:r>
      <w:r w:rsidR="008B77ED" w:rsidRPr="002238DA">
        <w:rPr>
          <w:rFonts w:ascii="Calibri" w:hAnsi="Calibri" w:cs="Arial"/>
          <w:sz w:val="22"/>
          <w:szCs w:val="22"/>
        </w:rPr>
        <w:t>the arts, culture</w:t>
      </w:r>
      <w:r w:rsidR="00C00019" w:rsidRPr="002238DA">
        <w:rPr>
          <w:rFonts w:ascii="Calibri" w:hAnsi="Calibri" w:cs="Arial"/>
          <w:sz w:val="22"/>
          <w:szCs w:val="22"/>
        </w:rPr>
        <w:t xml:space="preserve"> and</w:t>
      </w:r>
      <w:r w:rsidR="002B440B" w:rsidRPr="002238DA">
        <w:rPr>
          <w:rFonts w:ascii="Calibri" w:hAnsi="Calibri" w:cs="Arial"/>
          <w:sz w:val="22"/>
          <w:szCs w:val="22"/>
        </w:rPr>
        <w:t xml:space="preserve"> </w:t>
      </w:r>
      <w:r w:rsidR="00920009" w:rsidRPr="002238DA">
        <w:rPr>
          <w:rFonts w:ascii="Calibri" w:hAnsi="Calibri" w:cs="Arial"/>
          <w:sz w:val="22"/>
          <w:szCs w:val="22"/>
        </w:rPr>
        <w:t>the nonprofit sector</w:t>
      </w:r>
      <w:r w:rsidR="00C00019" w:rsidRPr="002238DA">
        <w:rPr>
          <w:rFonts w:ascii="Calibri" w:hAnsi="Calibri" w:cs="Arial"/>
          <w:sz w:val="22"/>
          <w:szCs w:val="22"/>
        </w:rPr>
        <w:t>)</w:t>
      </w:r>
    </w:p>
    <w:p w:rsidR="00C00019" w:rsidRPr="002238DA" w:rsidRDefault="00606677" w:rsidP="00C00019">
      <w:pPr>
        <w:numPr>
          <w:ilvl w:val="0"/>
          <w:numId w:val="36"/>
        </w:numPr>
        <w:jc w:val="both"/>
        <w:rPr>
          <w:rFonts w:ascii="Calibri" w:hAnsi="Calibri" w:cs="Arial"/>
          <w:sz w:val="22"/>
          <w:szCs w:val="22"/>
        </w:rPr>
      </w:pPr>
      <w:r w:rsidRPr="002238DA">
        <w:rPr>
          <w:rFonts w:ascii="Calibri" w:hAnsi="Calibri" w:cs="Arial"/>
          <w:sz w:val="22"/>
          <w:szCs w:val="22"/>
        </w:rPr>
        <w:t>Marketing (incl. in</w:t>
      </w:r>
      <w:r w:rsidR="00742906" w:rsidRPr="002238DA">
        <w:rPr>
          <w:rFonts w:ascii="Calibri" w:hAnsi="Calibri" w:cs="Arial"/>
          <w:sz w:val="22"/>
          <w:szCs w:val="22"/>
        </w:rPr>
        <w:t xml:space="preserve"> the arts, cu</w:t>
      </w:r>
      <w:r w:rsidR="00C00019" w:rsidRPr="002238DA">
        <w:rPr>
          <w:rFonts w:ascii="Calibri" w:hAnsi="Calibri" w:cs="Arial"/>
          <w:sz w:val="22"/>
          <w:szCs w:val="22"/>
        </w:rPr>
        <w:t xml:space="preserve">lture and </w:t>
      </w:r>
      <w:r w:rsidR="00920009" w:rsidRPr="002238DA">
        <w:rPr>
          <w:rFonts w:ascii="Calibri" w:hAnsi="Calibri" w:cs="Arial"/>
          <w:sz w:val="22"/>
          <w:szCs w:val="22"/>
        </w:rPr>
        <w:t>the nonprofit sector</w:t>
      </w:r>
      <w:r w:rsidR="008B77ED" w:rsidRPr="002238DA">
        <w:rPr>
          <w:rFonts w:ascii="Calibri" w:hAnsi="Calibri" w:cs="Arial"/>
          <w:sz w:val="22"/>
          <w:szCs w:val="22"/>
        </w:rPr>
        <w:t>)</w:t>
      </w:r>
    </w:p>
    <w:p w:rsidR="002B440B" w:rsidRPr="002238DA" w:rsidRDefault="002B440B" w:rsidP="002B440B">
      <w:pPr>
        <w:numPr>
          <w:ilvl w:val="0"/>
          <w:numId w:val="36"/>
        </w:numPr>
        <w:jc w:val="both"/>
        <w:rPr>
          <w:rFonts w:ascii="Calibri" w:hAnsi="Calibri" w:cs="Arial"/>
          <w:sz w:val="22"/>
          <w:szCs w:val="22"/>
        </w:rPr>
      </w:pPr>
      <w:r w:rsidRPr="002238DA">
        <w:rPr>
          <w:rFonts w:ascii="Calibri" w:hAnsi="Calibri" w:cs="Arial"/>
          <w:sz w:val="22"/>
          <w:szCs w:val="22"/>
        </w:rPr>
        <w:t>Financing, fundraising and sponsorship</w:t>
      </w:r>
    </w:p>
    <w:p w:rsidR="00F3498B" w:rsidRPr="002238DA" w:rsidRDefault="00F3498B" w:rsidP="00F3498B">
      <w:pPr>
        <w:numPr>
          <w:ilvl w:val="0"/>
          <w:numId w:val="36"/>
        </w:numPr>
        <w:jc w:val="both"/>
        <w:rPr>
          <w:rFonts w:ascii="Calibri" w:hAnsi="Calibri" w:cs="Arial"/>
          <w:sz w:val="22"/>
          <w:szCs w:val="22"/>
        </w:rPr>
      </w:pPr>
      <w:r w:rsidRPr="002238DA">
        <w:rPr>
          <w:rFonts w:ascii="Calibri" w:hAnsi="Calibri" w:cs="Arial"/>
          <w:sz w:val="22"/>
          <w:szCs w:val="22"/>
        </w:rPr>
        <w:t xml:space="preserve">Business in the arts   </w:t>
      </w:r>
    </w:p>
    <w:p w:rsidR="00C00019" w:rsidRPr="002238DA" w:rsidRDefault="00C00019" w:rsidP="00C00019">
      <w:pPr>
        <w:numPr>
          <w:ilvl w:val="0"/>
          <w:numId w:val="36"/>
        </w:numPr>
        <w:jc w:val="both"/>
        <w:rPr>
          <w:rFonts w:ascii="Calibri" w:hAnsi="Calibri" w:cs="Arial"/>
          <w:sz w:val="22"/>
          <w:szCs w:val="22"/>
        </w:rPr>
      </w:pPr>
      <w:r w:rsidRPr="002238DA">
        <w:rPr>
          <w:rFonts w:ascii="Calibri" w:hAnsi="Calibri" w:cs="Arial"/>
          <w:sz w:val="22"/>
          <w:szCs w:val="22"/>
        </w:rPr>
        <w:t>International cooperation and networking</w:t>
      </w:r>
      <w:r w:rsidR="00F3498B" w:rsidRPr="002238DA">
        <w:rPr>
          <w:rFonts w:ascii="Calibri" w:hAnsi="Calibri" w:cs="Arial"/>
          <w:sz w:val="22"/>
          <w:szCs w:val="22"/>
        </w:rPr>
        <w:t xml:space="preserve"> in arts and culture</w:t>
      </w:r>
    </w:p>
    <w:p w:rsidR="002B440B" w:rsidRPr="002238DA" w:rsidRDefault="00920009" w:rsidP="002B440B">
      <w:pPr>
        <w:numPr>
          <w:ilvl w:val="0"/>
          <w:numId w:val="36"/>
        </w:numPr>
        <w:jc w:val="both"/>
        <w:rPr>
          <w:rFonts w:ascii="Calibri" w:hAnsi="Calibri" w:cs="Arial"/>
          <w:sz w:val="22"/>
          <w:szCs w:val="22"/>
        </w:rPr>
      </w:pPr>
      <w:r w:rsidRPr="002238DA">
        <w:rPr>
          <w:rFonts w:ascii="Calibri" w:hAnsi="Calibri" w:cs="Arial"/>
          <w:sz w:val="22"/>
          <w:szCs w:val="22"/>
        </w:rPr>
        <w:t>Project m</w:t>
      </w:r>
      <w:r w:rsidR="002B440B" w:rsidRPr="002238DA">
        <w:rPr>
          <w:rFonts w:ascii="Calibri" w:hAnsi="Calibri" w:cs="Arial"/>
          <w:sz w:val="22"/>
          <w:szCs w:val="22"/>
        </w:rPr>
        <w:t>anagement</w:t>
      </w:r>
      <w:r w:rsidR="00F3498B" w:rsidRPr="002238DA">
        <w:rPr>
          <w:rFonts w:ascii="Calibri" w:hAnsi="Calibri" w:cs="Arial"/>
          <w:sz w:val="22"/>
          <w:szCs w:val="22"/>
        </w:rPr>
        <w:t xml:space="preserve">  in the arts</w:t>
      </w:r>
    </w:p>
    <w:p w:rsidR="0081545B" w:rsidRPr="002238DA" w:rsidRDefault="0081545B" w:rsidP="0081545B">
      <w:pPr>
        <w:numPr>
          <w:ilvl w:val="0"/>
          <w:numId w:val="36"/>
        </w:numPr>
        <w:jc w:val="both"/>
        <w:rPr>
          <w:rFonts w:ascii="Calibri" w:hAnsi="Calibri" w:cs="Arial"/>
          <w:sz w:val="22"/>
          <w:szCs w:val="22"/>
        </w:rPr>
      </w:pPr>
      <w:r w:rsidRPr="002238DA">
        <w:rPr>
          <w:rFonts w:ascii="Calibri" w:hAnsi="Calibri" w:cs="Arial"/>
          <w:sz w:val="22"/>
          <w:szCs w:val="22"/>
        </w:rPr>
        <w:t>Cultural diversity and management diversity</w:t>
      </w:r>
    </w:p>
    <w:p w:rsidR="008B77ED" w:rsidRPr="002238DA" w:rsidRDefault="008B77ED" w:rsidP="00C00019">
      <w:pPr>
        <w:numPr>
          <w:ilvl w:val="0"/>
          <w:numId w:val="36"/>
        </w:numPr>
        <w:jc w:val="both"/>
        <w:rPr>
          <w:rFonts w:ascii="Calibri" w:hAnsi="Calibri" w:cs="Arial"/>
          <w:sz w:val="22"/>
          <w:szCs w:val="22"/>
        </w:rPr>
      </w:pPr>
      <w:r w:rsidRPr="002238DA">
        <w:rPr>
          <w:rFonts w:ascii="Calibri" w:hAnsi="Calibri" w:cs="Arial"/>
          <w:sz w:val="22"/>
          <w:szCs w:val="22"/>
        </w:rPr>
        <w:t>Corporate social responsibility</w:t>
      </w:r>
    </w:p>
    <w:p w:rsidR="00C00019" w:rsidRPr="002238DA" w:rsidRDefault="00C00019" w:rsidP="007321FA">
      <w:pPr>
        <w:jc w:val="both"/>
        <w:rPr>
          <w:rFonts w:ascii="Calibri" w:hAnsi="Calibri" w:cs="Arial"/>
          <w:b/>
          <w:u w:val="single"/>
        </w:rPr>
      </w:pPr>
    </w:p>
    <w:p w:rsidR="007321FA" w:rsidRPr="002238DA" w:rsidRDefault="007321FA" w:rsidP="007321FA">
      <w:pPr>
        <w:jc w:val="both"/>
        <w:rPr>
          <w:rFonts w:ascii="Calibri" w:hAnsi="Calibri" w:cs="Arial"/>
          <w:b/>
          <w:u w:val="single"/>
        </w:rPr>
      </w:pPr>
      <w:r w:rsidRPr="002238DA">
        <w:rPr>
          <w:rFonts w:ascii="Calibri" w:hAnsi="Calibri" w:cs="Arial"/>
          <w:b/>
          <w:u w:val="single"/>
        </w:rPr>
        <w:t xml:space="preserve">Key </w:t>
      </w:r>
      <w:r w:rsidR="00C534B0" w:rsidRPr="002238DA">
        <w:rPr>
          <w:rFonts w:ascii="Calibri" w:hAnsi="Calibri" w:cs="Arial"/>
          <w:b/>
          <w:u w:val="single"/>
        </w:rPr>
        <w:t xml:space="preserve">academic </w:t>
      </w:r>
      <w:r w:rsidRPr="002238DA">
        <w:rPr>
          <w:rFonts w:ascii="Calibri" w:hAnsi="Calibri" w:cs="Arial"/>
          <w:b/>
          <w:u w:val="single"/>
        </w:rPr>
        <w:t>positions</w:t>
      </w:r>
    </w:p>
    <w:p w:rsidR="002B440B" w:rsidRPr="002238DA" w:rsidRDefault="002B440B" w:rsidP="002B440B">
      <w:pPr>
        <w:pStyle w:val="ListParagraph"/>
        <w:spacing w:line="240" w:lineRule="atLeast"/>
        <w:rPr>
          <w:rFonts w:ascii="Calibri" w:hAnsi="Calibri" w:cs="Calibri"/>
          <w:sz w:val="22"/>
          <w:szCs w:val="22"/>
        </w:rPr>
      </w:pPr>
      <w:r w:rsidRPr="002238DA">
        <w:rPr>
          <w:rFonts w:ascii="Calibri" w:hAnsi="Calibri" w:cs="Calibri"/>
          <w:sz w:val="22"/>
          <w:szCs w:val="22"/>
        </w:rPr>
        <w:t xml:space="preserve"> </w:t>
      </w:r>
    </w:p>
    <w:p w:rsidR="00A87F7F" w:rsidRDefault="00A87F7F" w:rsidP="00A87F7F">
      <w:pPr>
        <w:pStyle w:val="ListParagraph"/>
        <w:numPr>
          <w:ilvl w:val="0"/>
          <w:numId w:val="22"/>
        </w:numPr>
        <w:spacing w:line="240" w:lineRule="atLeast"/>
        <w:rPr>
          <w:rFonts w:ascii="Calibri" w:hAnsi="Calibri" w:cs="Calibri"/>
          <w:sz w:val="22"/>
          <w:szCs w:val="22"/>
        </w:rPr>
      </w:pPr>
      <w:r w:rsidRPr="002238DA">
        <w:rPr>
          <w:rFonts w:ascii="Calibri" w:hAnsi="Calibri" w:cs="Calibri"/>
          <w:sz w:val="22"/>
          <w:szCs w:val="22"/>
        </w:rPr>
        <w:t>Lecturer, Center for Cultural Planning and Development, University of British Columbia: Cultural Entrepreneurship and  Cultural Planning: an International Perspective (online workshops) http://cstudies.ubc.ca/cultural-planning-and-development/  (2014</w:t>
      </w:r>
      <w:r w:rsidR="00220E7F">
        <w:rPr>
          <w:rFonts w:ascii="Calibri" w:hAnsi="Calibri" w:cs="Calibri"/>
          <w:sz w:val="22"/>
          <w:szCs w:val="22"/>
        </w:rPr>
        <w:t xml:space="preserve"> _ _</w:t>
      </w:r>
      <w:r w:rsidRPr="002238DA">
        <w:rPr>
          <w:rFonts w:ascii="Calibri" w:hAnsi="Calibri" w:cs="Calibri"/>
          <w:sz w:val="22"/>
          <w:szCs w:val="22"/>
        </w:rPr>
        <w:t xml:space="preserve">)  </w:t>
      </w:r>
    </w:p>
    <w:p w:rsidR="00367206" w:rsidRPr="002238DA" w:rsidRDefault="00367206" w:rsidP="00367206">
      <w:pPr>
        <w:pStyle w:val="ListParagraph"/>
        <w:numPr>
          <w:ilvl w:val="0"/>
          <w:numId w:val="22"/>
        </w:numPr>
        <w:spacing w:line="240" w:lineRule="atLeast"/>
        <w:rPr>
          <w:rFonts w:ascii="Calibri" w:hAnsi="Calibri" w:cs="Arial"/>
          <w:sz w:val="22"/>
          <w:szCs w:val="22"/>
        </w:rPr>
      </w:pPr>
      <w:r w:rsidRPr="002238DA">
        <w:rPr>
          <w:rFonts w:ascii="Calibri" w:hAnsi="Calibri" w:cs="Calibri"/>
          <w:sz w:val="22"/>
          <w:szCs w:val="22"/>
        </w:rPr>
        <w:t xml:space="preserve">Associated Researcher, David O’Brien Centre for Sustainable Enterprise - </w:t>
      </w:r>
      <w:hyperlink r:id="rId22" w:history="1">
        <w:r w:rsidRPr="002238DA">
          <w:rPr>
            <w:rStyle w:val="Hyperlink"/>
            <w:rFonts w:ascii="Calibri" w:hAnsi="Calibri" w:cs="Calibri"/>
            <w:color w:val="auto"/>
            <w:sz w:val="22"/>
            <w:szCs w:val="22"/>
          </w:rPr>
          <w:t>http://johnmolson.concordia.ca/en/faculty-research/research-centres/david-obrien-centre-for-sustainable-enterprise</w:t>
        </w:r>
      </w:hyperlink>
      <w:r w:rsidRPr="002238DA">
        <w:rPr>
          <w:rFonts w:ascii="Calibri" w:hAnsi="Calibri" w:cs="Calibri"/>
          <w:sz w:val="22"/>
          <w:szCs w:val="22"/>
        </w:rPr>
        <w:t xml:space="preserve"> (2011</w:t>
      </w:r>
      <w:r>
        <w:rPr>
          <w:rFonts w:ascii="Calibri" w:hAnsi="Calibri" w:cs="Calibri"/>
          <w:sz w:val="22"/>
          <w:szCs w:val="22"/>
        </w:rPr>
        <w:t>-2013</w:t>
      </w:r>
      <w:r w:rsidRPr="002238DA">
        <w:rPr>
          <w:rFonts w:ascii="Calibri" w:hAnsi="Calibri" w:cs="Calibri"/>
          <w:sz w:val="22"/>
          <w:szCs w:val="22"/>
        </w:rPr>
        <w:t>)</w:t>
      </w:r>
    </w:p>
    <w:p w:rsidR="00F3498B" w:rsidRPr="002238DA" w:rsidRDefault="00F3498B" w:rsidP="00F3498B">
      <w:pPr>
        <w:pStyle w:val="ListParagraph"/>
        <w:numPr>
          <w:ilvl w:val="0"/>
          <w:numId w:val="22"/>
        </w:numPr>
        <w:spacing w:line="240" w:lineRule="atLeast"/>
        <w:rPr>
          <w:rFonts w:ascii="Calibri" w:hAnsi="Calibri" w:cs="Calibri"/>
          <w:sz w:val="22"/>
          <w:szCs w:val="22"/>
        </w:rPr>
      </w:pPr>
      <w:r w:rsidRPr="002238DA">
        <w:rPr>
          <w:rFonts w:ascii="Calibri" w:hAnsi="Calibri" w:cs="Calibri"/>
          <w:sz w:val="22"/>
          <w:szCs w:val="22"/>
        </w:rPr>
        <w:t>Lecturer, McGill University, Desautels School of Management, MBA Program:  Course on Strategic Management in Creative Industries</w:t>
      </w:r>
      <w:r w:rsidR="00220E7F">
        <w:rPr>
          <w:rFonts w:ascii="Calibri" w:hAnsi="Calibri" w:cs="Calibri"/>
          <w:sz w:val="22"/>
          <w:szCs w:val="22"/>
        </w:rPr>
        <w:t xml:space="preserve"> and Strategic Management (Organizational Policy)</w:t>
      </w:r>
      <w:r w:rsidRPr="002238DA">
        <w:rPr>
          <w:rFonts w:ascii="Calibri" w:hAnsi="Calibri" w:cs="Calibri"/>
          <w:sz w:val="22"/>
          <w:szCs w:val="22"/>
        </w:rPr>
        <w:t xml:space="preserve"> </w:t>
      </w:r>
      <w:r w:rsidRPr="002238DA">
        <w:rPr>
          <w:rStyle w:val="HTMLCite"/>
          <w:rFonts w:asciiTheme="minorHAnsi" w:hAnsiTheme="minorHAnsi"/>
          <w:i w:val="0"/>
          <w:sz w:val="22"/>
          <w:szCs w:val="22"/>
          <w:u w:val="single"/>
        </w:rPr>
        <w:t>www.mcgill.ca/</w:t>
      </w:r>
      <w:r w:rsidRPr="002238DA">
        <w:rPr>
          <w:rStyle w:val="HTMLCite"/>
          <w:rFonts w:asciiTheme="minorHAnsi" w:hAnsiTheme="minorHAnsi"/>
          <w:bCs/>
          <w:i w:val="0"/>
          <w:sz w:val="22"/>
          <w:szCs w:val="22"/>
          <w:u w:val="single"/>
        </w:rPr>
        <w:t>desautels</w:t>
      </w:r>
      <w:r w:rsidRPr="002238DA">
        <w:rPr>
          <w:rFonts w:ascii="Calibri" w:hAnsi="Calibri" w:cs="Calibri"/>
          <w:sz w:val="22"/>
          <w:szCs w:val="22"/>
        </w:rPr>
        <w:t xml:space="preserve"> (2013-2014)</w:t>
      </w:r>
    </w:p>
    <w:p w:rsidR="000B6C04" w:rsidRPr="002238DA" w:rsidRDefault="000B6C04" w:rsidP="000B6C04">
      <w:pPr>
        <w:pStyle w:val="ListParagraph"/>
        <w:numPr>
          <w:ilvl w:val="0"/>
          <w:numId w:val="22"/>
        </w:numPr>
        <w:spacing w:line="240" w:lineRule="atLeast"/>
        <w:rPr>
          <w:rFonts w:ascii="Calibri" w:hAnsi="Calibri" w:cs="Calibri"/>
          <w:sz w:val="22"/>
          <w:szCs w:val="22"/>
        </w:rPr>
      </w:pPr>
      <w:r w:rsidRPr="002238DA">
        <w:rPr>
          <w:rFonts w:ascii="Calibri" w:hAnsi="Calibri" w:cs="Calibri"/>
          <w:sz w:val="22"/>
          <w:szCs w:val="22"/>
        </w:rPr>
        <w:lastRenderedPageBreak/>
        <w:t xml:space="preserve">Assistant Professor, Management Department, John Molson School of Business, Concordia University – </w:t>
      </w:r>
      <w:hyperlink r:id="rId23" w:history="1">
        <w:r w:rsidRPr="002238DA">
          <w:rPr>
            <w:rStyle w:val="Hyperlink"/>
            <w:rFonts w:ascii="Calibri" w:hAnsi="Calibri" w:cs="Calibri"/>
            <w:color w:val="auto"/>
            <w:sz w:val="22"/>
            <w:szCs w:val="22"/>
          </w:rPr>
          <w:t>www.johnmolson.concordia.ca</w:t>
        </w:r>
      </w:hyperlink>
      <w:r w:rsidRPr="002238DA">
        <w:rPr>
          <w:rFonts w:ascii="Calibri" w:hAnsi="Calibri" w:cs="Calibri"/>
          <w:sz w:val="22"/>
          <w:szCs w:val="22"/>
        </w:rPr>
        <w:t xml:space="preserve"> (June 2010-August 2013)</w:t>
      </w:r>
    </w:p>
    <w:p w:rsidR="00C534B0" w:rsidRPr="002238DA" w:rsidRDefault="00C534B0" w:rsidP="00C534B0">
      <w:pPr>
        <w:numPr>
          <w:ilvl w:val="0"/>
          <w:numId w:val="22"/>
        </w:numPr>
        <w:rPr>
          <w:rFonts w:ascii="Calibri" w:hAnsi="Calibri" w:cs="Arial"/>
          <w:sz w:val="22"/>
          <w:szCs w:val="22"/>
        </w:rPr>
      </w:pPr>
      <w:r w:rsidRPr="002238DA">
        <w:rPr>
          <w:rFonts w:ascii="Calibri" w:hAnsi="Calibri" w:cs="Arial"/>
          <w:sz w:val="22"/>
          <w:szCs w:val="22"/>
        </w:rPr>
        <w:t xml:space="preserve">Regular  Visiting Professor, University of Arts, UNESCO Chair in Cultural Policy and Management, Belgrade, Serbia: Modules on strategy, </w:t>
      </w:r>
      <w:r w:rsidR="0081545B" w:rsidRPr="002238DA">
        <w:rPr>
          <w:rFonts w:ascii="Calibri" w:hAnsi="Calibri" w:cs="Arial"/>
          <w:sz w:val="22"/>
          <w:szCs w:val="22"/>
        </w:rPr>
        <w:t xml:space="preserve">arts </w:t>
      </w:r>
      <w:r w:rsidRPr="002238DA">
        <w:rPr>
          <w:rFonts w:ascii="Calibri" w:hAnsi="Calibri" w:cs="Arial"/>
          <w:sz w:val="22"/>
          <w:szCs w:val="22"/>
        </w:rPr>
        <w:t>management,</w:t>
      </w:r>
      <w:r w:rsidR="0081545B" w:rsidRPr="002238DA">
        <w:rPr>
          <w:rFonts w:ascii="Calibri" w:hAnsi="Calibri" w:cs="Arial"/>
          <w:sz w:val="22"/>
          <w:szCs w:val="22"/>
        </w:rPr>
        <w:t xml:space="preserve"> project management, </w:t>
      </w:r>
      <w:r w:rsidRPr="002238DA">
        <w:rPr>
          <w:rFonts w:ascii="Calibri" w:hAnsi="Calibri" w:cs="Arial"/>
          <w:sz w:val="22"/>
          <w:szCs w:val="22"/>
        </w:rPr>
        <w:t xml:space="preserve"> marketing and economics in the cultural and nonprofit sectors - </w:t>
      </w:r>
      <w:hyperlink r:id="rId24" w:history="1">
        <w:r w:rsidRPr="002238DA">
          <w:rPr>
            <w:rStyle w:val="Hyperlink"/>
            <w:rFonts w:ascii="Calibri" w:hAnsi="Calibri" w:cs="Arial"/>
            <w:color w:val="auto"/>
            <w:sz w:val="22"/>
            <w:szCs w:val="22"/>
          </w:rPr>
          <w:t>http://www.arts.bg.ac.yu/index_en.html</w:t>
        </w:r>
      </w:hyperlink>
      <w:r w:rsidRPr="002238DA">
        <w:rPr>
          <w:rFonts w:ascii="Calibri" w:hAnsi="Calibri" w:cs="Arial"/>
          <w:sz w:val="22"/>
          <w:szCs w:val="22"/>
        </w:rPr>
        <w:t xml:space="preserve"> (2002-2011) </w:t>
      </w:r>
    </w:p>
    <w:p w:rsidR="007321FA" w:rsidRPr="002238DA" w:rsidRDefault="00551C80" w:rsidP="007321FA">
      <w:pPr>
        <w:numPr>
          <w:ilvl w:val="0"/>
          <w:numId w:val="22"/>
        </w:numPr>
        <w:jc w:val="both"/>
        <w:rPr>
          <w:rFonts w:ascii="Calibri" w:hAnsi="Calibri" w:cs="Arial"/>
          <w:sz w:val="22"/>
          <w:szCs w:val="22"/>
        </w:rPr>
      </w:pPr>
      <w:r w:rsidRPr="002238DA">
        <w:rPr>
          <w:rFonts w:ascii="Calibri" w:hAnsi="Calibri" w:cs="Arial"/>
          <w:sz w:val="22"/>
          <w:szCs w:val="22"/>
        </w:rPr>
        <w:t xml:space="preserve">Regular </w:t>
      </w:r>
      <w:r w:rsidR="007321FA" w:rsidRPr="002238DA">
        <w:rPr>
          <w:rFonts w:ascii="Calibri" w:hAnsi="Calibri" w:cs="Arial"/>
          <w:sz w:val="22"/>
          <w:szCs w:val="22"/>
        </w:rPr>
        <w:t xml:space="preserve">Visiting Professor, Department of Cultural Policy and Management, City University, London: Lectures on strategy, policy, management and marketing in the </w:t>
      </w:r>
      <w:r w:rsidR="002B440B" w:rsidRPr="002238DA">
        <w:rPr>
          <w:rFonts w:ascii="Calibri" w:hAnsi="Calibri" w:cs="Arial"/>
          <w:sz w:val="22"/>
          <w:szCs w:val="22"/>
        </w:rPr>
        <w:t>arts, culture, creative industries</w:t>
      </w:r>
      <w:r w:rsidR="007321FA" w:rsidRPr="002238DA">
        <w:rPr>
          <w:rFonts w:ascii="Calibri" w:hAnsi="Calibri" w:cs="Arial"/>
          <w:sz w:val="22"/>
          <w:szCs w:val="22"/>
        </w:rPr>
        <w:t xml:space="preserve"> and nonprofit sectors – </w:t>
      </w:r>
      <w:hyperlink r:id="rId25" w:history="1">
        <w:r w:rsidR="007321FA" w:rsidRPr="002238DA">
          <w:rPr>
            <w:rStyle w:val="Hyperlink"/>
            <w:rFonts w:ascii="Calibri" w:hAnsi="Calibri" w:cs="Arial"/>
            <w:color w:val="auto"/>
            <w:sz w:val="22"/>
            <w:szCs w:val="22"/>
          </w:rPr>
          <w:t>www.city.ac.uk/cpm</w:t>
        </w:r>
      </w:hyperlink>
      <w:r w:rsidR="007321FA" w:rsidRPr="002238DA">
        <w:rPr>
          <w:rFonts w:ascii="Calibri" w:hAnsi="Calibri" w:cs="Arial"/>
          <w:sz w:val="22"/>
          <w:szCs w:val="22"/>
        </w:rPr>
        <w:t xml:space="preserve"> (1998-2009)</w:t>
      </w:r>
    </w:p>
    <w:p w:rsidR="007321FA" w:rsidRPr="002238DA" w:rsidRDefault="007321FA" w:rsidP="007321FA">
      <w:pPr>
        <w:numPr>
          <w:ilvl w:val="0"/>
          <w:numId w:val="22"/>
        </w:numPr>
        <w:jc w:val="both"/>
        <w:rPr>
          <w:rFonts w:ascii="Calibri" w:hAnsi="Calibri" w:cs="Arial"/>
          <w:sz w:val="22"/>
          <w:szCs w:val="22"/>
        </w:rPr>
      </w:pPr>
      <w:r w:rsidRPr="002238DA">
        <w:rPr>
          <w:rFonts w:ascii="Calibri" w:hAnsi="Calibri" w:cs="Arial"/>
          <w:sz w:val="22"/>
          <w:szCs w:val="22"/>
        </w:rPr>
        <w:t>Tutor and Mentor, International Policy Fellowship Program, Open Society Institute, Budapest -</w:t>
      </w:r>
      <w:r w:rsidR="003952F9" w:rsidRPr="002238DA">
        <w:rPr>
          <w:rFonts w:ascii="Calibri" w:hAnsi="Calibri" w:cs="Arial"/>
          <w:sz w:val="22"/>
          <w:szCs w:val="22"/>
        </w:rPr>
        <w:t xml:space="preserve"> </w:t>
      </w:r>
      <w:hyperlink r:id="rId26" w:history="1">
        <w:r w:rsidRPr="002238DA">
          <w:rPr>
            <w:rStyle w:val="Hyperlink"/>
            <w:rFonts w:ascii="Calibri" w:hAnsi="Calibri" w:cs="Arial"/>
            <w:color w:val="auto"/>
            <w:sz w:val="22"/>
            <w:szCs w:val="22"/>
          </w:rPr>
          <w:t>http://www.policy.hu/ipf/</w:t>
        </w:r>
      </w:hyperlink>
      <w:r w:rsidRPr="002238DA">
        <w:rPr>
          <w:rFonts w:ascii="Calibri" w:hAnsi="Calibri" w:cs="Arial"/>
          <w:sz w:val="22"/>
          <w:szCs w:val="22"/>
        </w:rPr>
        <w:t xml:space="preserve"> (2002-2004)</w:t>
      </w:r>
    </w:p>
    <w:p w:rsidR="007321FA" w:rsidRPr="002238DA" w:rsidRDefault="00EE2F3A" w:rsidP="007321FA">
      <w:pPr>
        <w:numPr>
          <w:ilvl w:val="0"/>
          <w:numId w:val="22"/>
        </w:numPr>
        <w:jc w:val="both"/>
        <w:rPr>
          <w:rFonts w:ascii="Calibri" w:hAnsi="Calibri" w:cs="Arial"/>
          <w:sz w:val="22"/>
          <w:szCs w:val="22"/>
        </w:rPr>
      </w:pPr>
      <w:r w:rsidRPr="002238DA">
        <w:rPr>
          <w:rFonts w:ascii="Calibri" w:hAnsi="Calibri" w:cs="Arial"/>
          <w:sz w:val="22"/>
          <w:szCs w:val="22"/>
        </w:rPr>
        <w:t>Chair</w:t>
      </w:r>
      <w:r w:rsidR="009C0F54" w:rsidRPr="002238DA">
        <w:rPr>
          <w:rFonts w:ascii="Calibri" w:hAnsi="Calibri" w:cs="Arial"/>
          <w:sz w:val="22"/>
          <w:szCs w:val="22"/>
        </w:rPr>
        <w:t>,</w:t>
      </w:r>
      <w:r w:rsidR="007321FA" w:rsidRPr="002238DA">
        <w:rPr>
          <w:rFonts w:ascii="Calibri" w:hAnsi="Calibri" w:cs="Arial"/>
          <w:sz w:val="22"/>
          <w:szCs w:val="22"/>
        </w:rPr>
        <w:t xml:space="preserve"> Department of Social and Cultural Management and Economics</w:t>
      </w:r>
      <w:r w:rsidR="00EC1A4C" w:rsidRPr="002238DA">
        <w:rPr>
          <w:rFonts w:ascii="Calibri" w:hAnsi="Calibri" w:cs="Arial"/>
          <w:sz w:val="22"/>
          <w:szCs w:val="22"/>
        </w:rPr>
        <w:t xml:space="preserve"> (full-time)</w:t>
      </w:r>
      <w:r w:rsidR="007321FA" w:rsidRPr="002238DA">
        <w:rPr>
          <w:rFonts w:ascii="Calibri" w:hAnsi="Calibri" w:cs="Arial"/>
          <w:sz w:val="22"/>
          <w:szCs w:val="22"/>
        </w:rPr>
        <w:t xml:space="preserve">, University of National and World Economy, Sofia - </w:t>
      </w:r>
      <w:hyperlink r:id="rId27" w:history="1">
        <w:r w:rsidR="007321FA" w:rsidRPr="002238DA">
          <w:rPr>
            <w:rStyle w:val="Hyperlink"/>
            <w:rFonts w:ascii="Calibri" w:hAnsi="Calibri" w:cs="Arial"/>
            <w:color w:val="auto"/>
            <w:sz w:val="22"/>
            <w:szCs w:val="22"/>
          </w:rPr>
          <w:t>http://www.unwe.acad.bg/?lang=en</w:t>
        </w:r>
      </w:hyperlink>
      <w:r w:rsidR="007321FA" w:rsidRPr="002238DA">
        <w:rPr>
          <w:rFonts w:ascii="Calibri" w:hAnsi="Calibri" w:cs="Arial"/>
          <w:sz w:val="22"/>
          <w:szCs w:val="22"/>
        </w:rPr>
        <w:t xml:space="preserve"> (1997-2000)</w:t>
      </w:r>
    </w:p>
    <w:p w:rsidR="007321FA" w:rsidRPr="002238DA" w:rsidRDefault="00551C80" w:rsidP="007321FA">
      <w:pPr>
        <w:numPr>
          <w:ilvl w:val="0"/>
          <w:numId w:val="22"/>
        </w:numPr>
        <w:jc w:val="both"/>
        <w:rPr>
          <w:rFonts w:ascii="Calibri" w:hAnsi="Calibri" w:cs="Arial"/>
          <w:sz w:val="22"/>
          <w:szCs w:val="22"/>
        </w:rPr>
      </w:pPr>
      <w:r w:rsidRPr="002238DA">
        <w:rPr>
          <w:rFonts w:ascii="Calibri" w:hAnsi="Calibri" w:cs="Arial"/>
          <w:sz w:val="22"/>
          <w:szCs w:val="22"/>
        </w:rPr>
        <w:t xml:space="preserve">Associate </w:t>
      </w:r>
      <w:r w:rsidR="007321FA" w:rsidRPr="002238DA">
        <w:rPr>
          <w:rFonts w:ascii="Calibri" w:hAnsi="Calibri" w:cs="Arial"/>
          <w:sz w:val="22"/>
          <w:szCs w:val="22"/>
        </w:rPr>
        <w:t>Professor</w:t>
      </w:r>
      <w:r w:rsidR="00EC1A4C" w:rsidRPr="002238DA">
        <w:rPr>
          <w:rFonts w:ascii="Calibri" w:hAnsi="Calibri" w:cs="Arial"/>
          <w:sz w:val="22"/>
          <w:szCs w:val="22"/>
        </w:rPr>
        <w:t xml:space="preserve"> (full-time)</w:t>
      </w:r>
      <w:r w:rsidR="007321FA" w:rsidRPr="002238DA">
        <w:rPr>
          <w:rFonts w:ascii="Calibri" w:hAnsi="Calibri" w:cs="Arial"/>
          <w:sz w:val="22"/>
          <w:szCs w:val="22"/>
        </w:rPr>
        <w:t>, Department of Social and Cultural Management and Economics, University of National and Wo</w:t>
      </w:r>
      <w:r w:rsidR="00EC1A4C" w:rsidRPr="002238DA">
        <w:rPr>
          <w:rFonts w:ascii="Calibri" w:hAnsi="Calibri" w:cs="Arial"/>
          <w:sz w:val="22"/>
          <w:szCs w:val="22"/>
        </w:rPr>
        <w:t xml:space="preserve">rld Economy, Sofia </w:t>
      </w:r>
      <w:r w:rsidR="007321FA" w:rsidRPr="002238DA">
        <w:rPr>
          <w:rFonts w:ascii="Calibri" w:hAnsi="Calibri" w:cs="Arial"/>
          <w:sz w:val="22"/>
          <w:szCs w:val="22"/>
        </w:rPr>
        <w:t>(199</w:t>
      </w:r>
      <w:r w:rsidR="00AA1281">
        <w:rPr>
          <w:rFonts w:ascii="Calibri" w:hAnsi="Calibri" w:cs="Arial"/>
          <w:sz w:val="22"/>
          <w:szCs w:val="22"/>
        </w:rPr>
        <w:t>4</w:t>
      </w:r>
      <w:r w:rsidR="007321FA" w:rsidRPr="002238DA">
        <w:rPr>
          <w:rFonts w:ascii="Calibri" w:hAnsi="Calibri" w:cs="Arial"/>
          <w:sz w:val="22"/>
          <w:szCs w:val="22"/>
        </w:rPr>
        <w:t>-2000)</w:t>
      </w:r>
    </w:p>
    <w:p w:rsidR="00C534B0" w:rsidRPr="002238DA" w:rsidRDefault="00C534B0" w:rsidP="00C534B0">
      <w:pPr>
        <w:numPr>
          <w:ilvl w:val="0"/>
          <w:numId w:val="22"/>
        </w:numPr>
        <w:spacing w:line="240" w:lineRule="atLeast"/>
        <w:jc w:val="both"/>
        <w:rPr>
          <w:rFonts w:ascii="Calibri" w:hAnsi="Calibri"/>
          <w:sz w:val="22"/>
          <w:szCs w:val="22"/>
        </w:rPr>
      </w:pPr>
      <w:r w:rsidRPr="002238DA">
        <w:rPr>
          <w:rFonts w:ascii="Calibri" w:hAnsi="Calibri"/>
          <w:sz w:val="22"/>
          <w:szCs w:val="22"/>
        </w:rPr>
        <w:t xml:space="preserve">Key Trainer, PHARE program for strengthening human resource capacity in Romania and Bulgaria: Modules on Management, </w:t>
      </w:r>
      <w:r w:rsidR="00EC1A4C" w:rsidRPr="002238DA">
        <w:rPr>
          <w:rFonts w:ascii="Calibri" w:hAnsi="Calibri"/>
          <w:sz w:val="22"/>
          <w:szCs w:val="22"/>
        </w:rPr>
        <w:t xml:space="preserve">Project Management, </w:t>
      </w:r>
      <w:r w:rsidRPr="002238DA">
        <w:rPr>
          <w:rFonts w:ascii="Calibri" w:hAnsi="Calibri"/>
          <w:sz w:val="22"/>
          <w:szCs w:val="22"/>
        </w:rPr>
        <w:t xml:space="preserve">Economics and Marketing (1998-2000) </w:t>
      </w:r>
    </w:p>
    <w:p w:rsidR="007321FA" w:rsidRPr="002238DA" w:rsidRDefault="00551C80" w:rsidP="007321FA">
      <w:pPr>
        <w:numPr>
          <w:ilvl w:val="0"/>
          <w:numId w:val="22"/>
        </w:numPr>
        <w:spacing w:line="240" w:lineRule="atLeast"/>
        <w:rPr>
          <w:rFonts w:ascii="Calibri" w:hAnsi="Calibri"/>
          <w:sz w:val="22"/>
          <w:szCs w:val="22"/>
          <w:u w:val="single"/>
        </w:rPr>
      </w:pPr>
      <w:r w:rsidRPr="002238DA">
        <w:rPr>
          <w:rFonts w:ascii="Calibri" w:hAnsi="Calibri"/>
          <w:sz w:val="22"/>
          <w:szCs w:val="22"/>
        </w:rPr>
        <w:t xml:space="preserve">Regular </w:t>
      </w:r>
      <w:r w:rsidR="007321FA" w:rsidRPr="002238DA">
        <w:rPr>
          <w:rFonts w:ascii="Calibri" w:hAnsi="Calibri"/>
          <w:sz w:val="22"/>
          <w:szCs w:val="22"/>
        </w:rPr>
        <w:t>Visiting Professor, MA in Cultural and Media Management, International Center of Culture and Management ICCM, Salzburg, Austria: Modules on Non-profit Management, Cultural Marketing and Fundraising for the Arts -</w:t>
      </w:r>
      <w:hyperlink r:id="rId28" w:history="1">
        <w:r w:rsidR="007321FA" w:rsidRPr="002238DA">
          <w:rPr>
            <w:rStyle w:val="Hyperlink"/>
            <w:rFonts w:ascii="Calibri" w:hAnsi="Calibri"/>
            <w:color w:val="auto"/>
            <w:sz w:val="22"/>
            <w:szCs w:val="22"/>
          </w:rPr>
          <w:t>http://www.postgraduate.at/MBA/Studium/MBA_International_Arts_Management_53.htm</w:t>
        </w:r>
      </w:hyperlink>
      <w:r w:rsidR="007321FA" w:rsidRPr="002238DA">
        <w:rPr>
          <w:rFonts w:ascii="Calibri" w:hAnsi="Calibri"/>
          <w:sz w:val="22"/>
          <w:szCs w:val="22"/>
        </w:rPr>
        <w:t xml:space="preserve"> (1997-1999)</w:t>
      </w:r>
    </w:p>
    <w:p w:rsidR="007321FA" w:rsidRPr="002238DA" w:rsidRDefault="00551C80" w:rsidP="007321FA">
      <w:pPr>
        <w:numPr>
          <w:ilvl w:val="0"/>
          <w:numId w:val="22"/>
        </w:numPr>
        <w:spacing w:line="240" w:lineRule="atLeast"/>
        <w:jc w:val="both"/>
        <w:rPr>
          <w:rFonts w:ascii="Calibri" w:hAnsi="Calibri"/>
          <w:sz w:val="22"/>
          <w:szCs w:val="22"/>
        </w:rPr>
      </w:pPr>
      <w:r w:rsidRPr="002238DA">
        <w:rPr>
          <w:rFonts w:ascii="Calibri" w:hAnsi="Calibri"/>
          <w:sz w:val="22"/>
          <w:szCs w:val="22"/>
        </w:rPr>
        <w:t xml:space="preserve">Regular </w:t>
      </w:r>
      <w:r w:rsidR="007321FA" w:rsidRPr="002238DA">
        <w:rPr>
          <w:rFonts w:ascii="Calibri" w:hAnsi="Calibri"/>
          <w:sz w:val="22"/>
          <w:szCs w:val="22"/>
        </w:rPr>
        <w:t>Visiting Professor, International MA in Cultural Policy and Management, ECUMest and Ministry of Culture of France, Dijon, France/Bucharest, Romania: Modules on Cultural Marketing and Fundraising (1996-2000)</w:t>
      </w:r>
    </w:p>
    <w:p w:rsidR="00F67306" w:rsidRPr="002238DA" w:rsidRDefault="009C0F54" w:rsidP="007321FA">
      <w:pPr>
        <w:numPr>
          <w:ilvl w:val="0"/>
          <w:numId w:val="22"/>
        </w:numPr>
        <w:spacing w:line="240" w:lineRule="atLeast"/>
        <w:jc w:val="both"/>
        <w:rPr>
          <w:rFonts w:ascii="Calibri" w:hAnsi="Calibri"/>
          <w:sz w:val="22"/>
          <w:szCs w:val="22"/>
        </w:rPr>
      </w:pPr>
      <w:r w:rsidRPr="002238DA">
        <w:rPr>
          <w:rFonts w:ascii="Calibri" w:hAnsi="Calibri"/>
          <w:sz w:val="22"/>
          <w:szCs w:val="22"/>
        </w:rPr>
        <w:t xml:space="preserve">Academic </w:t>
      </w:r>
      <w:r w:rsidR="00F67306" w:rsidRPr="002238DA">
        <w:rPr>
          <w:rFonts w:ascii="Calibri" w:hAnsi="Calibri"/>
          <w:sz w:val="22"/>
          <w:szCs w:val="22"/>
        </w:rPr>
        <w:t>Director</w:t>
      </w:r>
      <w:r w:rsidRPr="002238DA">
        <w:rPr>
          <w:rFonts w:ascii="Calibri" w:hAnsi="Calibri"/>
          <w:sz w:val="22"/>
          <w:szCs w:val="22"/>
        </w:rPr>
        <w:t>,</w:t>
      </w:r>
      <w:r w:rsidR="00F67306" w:rsidRPr="002238DA">
        <w:rPr>
          <w:rFonts w:ascii="Calibri" w:hAnsi="Calibri"/>
          <w:sz w:val="22"/>
          <w:szCs w:val="22"/>
        </w:rPr>
        <w:t xml:space="preserve"> Arts Management Program, New Bulgarian University, Sofia – </w:t>
      </w:r>
      <w:hyperlink r:id="rId29" w:history="1">
        <w:r w:rsidR="00F67306" w:rsidRPr="002238DA">
          <w:rPr>
            <w:rStyle w:val="Hyperlink"/>
            <w:rFonts w:ascii="Calibri" w:hAnsi="Calibri"/>
            <w:color w:val="auto"/>
            <w:sz w:val="22"/>
            <w:szCs w:val="22"/>
          </w:rPr>
          <w:t>www.nbu.bg</w:t>
        </w:r>
      </w:hyperlink>
      <w:r w:rsidR="00F67306" w:rsidRPr="002238DA">
        <w:rPr>
          <w:rFonts w:ascii="Calibri" w:hAnsi="Calibri"/>
          <w:sz w:val="22"/>
          <w:szCs w:val="22"/>
        </w:rPr>
        <w:t xml:space="preserve">  (1996-1999)</w:t>
      </w:r>
    </w:p>
    <w:p w:rsidR="007321FA" w:rsidRPr="002238DA" w:rsidRDefault="00551C80" w:rsidP="007321FA">
      <w:pPr>
        <w:numPr>
          <w:ilvl w:val="0"/>
          <w:numId w:val="22"/>
        </w:numPr>
        <w:spacing w:line="240" w:lineRule="atLeast"/>
        <w:jc w:val="both"/>
        <w:rPr>
          <w:rFonts w:ascii="Calibri" w:hAnsi="Calibri"/>
          <w:sz w:val="22"/>
          <w:szCs w:val="22"/>
        </w:rPr>
      </w:pPr>
      <w:r w:rsidRPr="002238DA">
        <w:rPr>
          <w:rFonts w:ascii="Calibri" w:hAnsi="Calibri"/>
          <w:sz w:val="22"/>
          <w:szCs w:val="22"/>
        </w:rPr>
        <w:t xml:space="preserve">Regular </w:t>
      </w:r>
      <w:r w:rsidR="007321FA" w:rsidRPr="002238DA">
        <w:rPr>
          <w:rFonts w:ascii="Calibri" w:hAnsi="Calibri"/>
          <w:sz w:val="22"/>
          <w:szCs w:val="22"/>
        </w:rPr>
        <w:t xml:space="preserve">Visiting Professor, MA in Arts Management and Professional Diploma in Arts Management, ARTLAB/Fitscarraldo Foundation, Turin - </w:t>
      </w:r>
      <w:hyperlink r:id="rId30" w:history="1">
        <w:r w:rsidR="007321FA" w:rsidRPr="002238DA">
          <w:rPr>
            <w:rStyle w:val="Hyperlink"/>
            <w:rFonts w:ascii="Calibri" w:hAnsi="Calibri"/>
            <w:color w:val="auto"/>
            <w:sz w:val="22"/>
            <w:szCs w:val="22"/>
          </w:rPr>
          <w:t>www.</w:t>
        </w:r>
        <w:r w:rsidR="007321FA" w:rsidRPr="002238DA">
          <w:rPr>
            <w:rStyle w:val="Hyperlink"/>
            <w:rFonts w:ascii="Calibri" w:hAnsi="Calibri"/>
            <w:bCs/>
            <w:color w:val="auto"/>
            <w:sz w:val="22"/>
            <w:szCs w:val="22"/>
          </w:rPr>
          <w:t>fitzcarraldo</w:t>
        </w:r>
        <w:r w:rsidR="007321FA" w:rsidRPr="002238DA">
          <w:rPr>
            <w:rStyle w:val="Hyperlink"/>
            <w:rFonts w:ascii="Calibri" w:hAnsi="Calibri"/>
            <w:color w:val="auto"/>
            <w:sz w:val="22"/>
            <w:szCs w:val="22"/>
          </w:rPr>
          <w:t>.it/en</w:t>
        </w:r>
      </w:hyperlink>
      <w:r w:rsidR="007321FA" w:rsidRPr="002238DA">
        <w:rPr>
          <w:rStyle w:val="HTMLCite"/>
          <w:rFonts w:ascii="Calibri" w:hAnsi="Calibri"/>
          <w:sz w:val="22"/>
          <w:szCs w:val="22"/>
        </w:rPr>
        <w:t xml:space="preserve"> </w:t>
      </w:r>
      <w:r w:rsidR="007321FA" w:rsidRPr="002238DA">
        <w:rPr>
          <w:rFonts w:ascii="Calibri" w:hAnsi="Calibri"/>
          <w:sz w:val="22"/>
          <w:szCs w:val="22"/>
        </w:rPr>
        <w:t>, Italy: Modules on Non-profit Marketing (1996-1999)</w:t>
      </w:r>
    </w:p>
    <w:p w:rsidR="007321FA" w:rsidRPr="002238DA" w:rsidRDefault="007321FA" w:rsidP="007321FA">
      <w:pPr>
        <w:numPr>
          <w:ilvl w:val="0"/>
          <w:numId w:val="22"/>
        </w:numPr>
        <w:jc w:val="both"/>
        <w:rPr>
          <w:rFonts w:ascii="Calibri" w:hAnsi="Calibri" w:cs="Arial"/>
          <w:sz w:val="22"/>
          <w:szCs w:val="22"/>
        </w:rPr>
      </w:pPr>
      <w:r w:rsidRPr="002238DA">
        <w:rPr>
          <w:rFonts w:ascii="Calibri" w:hAnsi="Calibri" w:cs="Arial"/>
          <w:sz w:val="22"/>
          <w:szCs w:val="22"/>
        </w:rPr>
        <w:t>Tutor and lecturer (part-time), the Open University, London / School of Management, Sofia: Modules on Effective Management</w:t>
      </w:r>
      <w:r w:rsidR="00EC1A4C" w:rsidRPr="002238DA">
        <w:rPr>
          <w:rFonts w:ascii="Calibri" w:hAnsi="Calibri" w:cs="Arial"/>
          <w:sz w:val="22"/>
          <w:szCs w:val="22"/>
        </w:rPr>
        <w:t>, Project Management</w:t>
      </w:r>
      <w:r w:rsidRPr="002238DA">
        <w:rPr>
          <w:rFonts w:ascii="Calibri" w:hAnsi="Calibri" w:cs="Arial"/>
          <w:sz w:val="22"/>
          <w:szCs w:val="22"/>
        </w:rPr>
        <w:t xml:space="preserve"> and Marketing - </w:t>
      </w:r>
      <w:hyperlink r:id="rId31" w:history="1">
        <w:r w:rsidRPr="002238DA">
          <w:rPr>
            <w:rStyle w:val="Hyperlink"/>
            <w:rFonts w:ascii="Calibri" w:hAnsi="Calibri"/>
            <w:color w:val="auto"/>
            <w:sz w:val="22"/>
            <w:szCs w:val="22"/>
          </w:rPr>
          <w:t>www.</w:t>
        </w:r>
        <w:r w:rsidRPr="002238DA">
          <w:rPr>
            <w:rStyle w:val="Hyperlink"/>
            <w:rFonts w:ascii="Calibri" w:hAnsi="Calibri"/>
            <w:bCs/>
            <w:color w:val="auto"/>
            <w:sz w:val="22"/>
            <w:szCs w:val="22"/>
          </w:rPr>
          <w:t>open</w:t>
        </w:r>
        <w:r w:rsidRPr="002238DA">
          <w:rPr>
            <w:rStyle w:val="Hyperlink"/>
            <w:rFonts w:ascii="Calibri" w:hAnsi="Calibri"/>
            <w:color w:val="auto"/>
            <w:sz w:val="22"/>
            <w:szCs w:val="22"/>
          </w:rPr>
          <w:t>.ac.uk/</w:t>
        </w:r>
      </w:hyperlink>
      <w:r w:rsidRPr="002238DA">
        <w:rPr>
          <w:rFonts w:ascii="Calibri" w:hAnsi="Calibri" w:cs="Arial"/>
          <w:sz w:val="22"/>
          <w:szCs w:val="22"/>
        </w:rPr>
        <w:t xml:space="preserve">  (1995-1999)</w:t>
      </w:r>
    </w:p>
    <w:p w:rsidR="007321FA" w:rsidRDefault="007321FA" w:rsidP="007321FA">
      <w:pPr>
        <w:numPr>
          <w:ilvl w:val="0"/>
          <w:numId w:val="22"/>
        </w:numPr>
        <w:jc w:val="both"/>
        <w:rPr>
          <w:rFonts w:ascii="Calibri" w:hAnsi="Calibri" w:cs="Arial"/>
          <w:sz w:val="22"/>
          <w:szCs w:val="22"/>
        </w:rPr>
      </w:pPr>
      <w:r w:rsidRPr="002238DA">
        <w:rPr>
          <w:rFonts w:ascii="Calibri" w:hAnsi="Calibri" w:cs="Arial"/>
          <w:sz w:val="22"/>
          <w:szCs w:val="22"/>
        </w:rPr>
        <w:t>Assistant Professor (full time), Department of Social and Cultural Management, University of National and World Economy, Sofia, Bulgaria (1994-1996)</w:t>
      </w:r>
    </w:p>
    <w:p w:rsidR="007321FA" w:rsidRPr="002238DA" w:rsidRDefault="007321FA" w:rsidP="007321FA">
      <w:pPr>
        <w:jc w:val="both"/>
        <w:rPr>
          <w:rFonts w:ascii="Calibri" w:hAnsi="Calibri" w:cs="Arial"/>
          <w:b/>
          <w:sz w:val="22"/>
          <w:szCs w:val="22"/>
        </w:rPr>
      </w:pPr>
    </w:p>
    <w:p w:rsidR="00A37718" w:rsidRPr="002238DA" w:rsidRDefault="00A37718" w:rsidP="00A37718">
      <w:pPr>
        <w:ind w:left="-720" w:firstLine="720"/>
        <w:rPr>
          <w:rFonts w:ascii="Calibri" w:hAnsi="Calibri" w:cs="Arial"/>
          <w:b/>
          <w:u w:val="single"/>
        </w:rPr>
      </w:pPr>
      <w:r w:rsidRPr="002238DA">
        <w:rPr>
          <w:rFonts w:ascii="Calibri" w:hAnsi="Calibri" w:cs="Arial"/>
          <w:b/>
          <w:u w:val="single"/>
        </w:rPr>
        <w:t xml:space="preserve">Other </w:t>
      </w:r>
      <w:r w:rsidR="00A87F7F" w:rsidRPr="002238DA">
        <w:rPr>
          <w:rFonts w:ascii="Calibri" w:hAnsi="Calibri" w:cs="Arial"/>
          <w:b/>
          <w:u w:val="single"/>
        </w:rPr>
        <w:t>employment</w:t>
      </w:r>
    </w:p>
    <w:p w:rsidR="00A37718" w:rsidRPr="002238DA" w:rsidRDefault="00A37718" w:rsidP="00A37718">
      <w:pPr>
        <w:ind w:left="-720"/>
        <w:jc w:val="both"/>
        <w:rPr>
          <w:rFonts w:ascii="Calibri" w:hAnsi="Calibri" w:cs="Arial"/>
          <w:sz w:val="22"/>
          <w:szCs w:val="22"/>
        </w:rPr>
      </w:pPr>
    </w:p>
    <w:p w:rsidR="00C534B0" w:rsidRPr="002238DA" w:rsidRDefault="00C534B0" w:rsidP="00A37718">
      <w:pPr>
        <w:numPr>
          <w:ilvl w:val="0"/>
          <w:numId w:val="27"/>
        </w:numPr>
        <w:jc w:val="both"/>
        <w:rPr>
          <w:rFonts w:ascii="Calibri" w:hAnsi="Calibri" w:cs="Arial"/>
          <w:sz w:val="22"/>
          <w:szCs w:val="22"/>
        </w:rPr>
      </w:pPr>
      <w:r w:rsidRPr="002238DA">
        <w:rPr>
          <w:rFonts w:ascii="Calibri" w:hAnsi="Calibri" w:cs="Arial"/>
          <w:sz w:val="22"/>
          <w:szCs w:val="22"/>
        </w:rPr>
        <w:t xml:space="preserve">Moderator of Young Cultural Policy Researchers Forum (part-time), Laboratory for European Cultural Cooperation, </w:t>
      </w:r>
      <w:hyperlink r:id="rId32" w:history="1">
        <w:r w:rsidRPr="002238DA">
          <w:rPr>
            <w:rStyle w:val="Hyperlink"/>
            <w:rFonts w:ascii="Calibri" w:hAnsi="Calibri" w:cs="Arial"/>
            <w:color w:val="auto"/>
            <w:sz w:val="22"/>
            <w:szCs w:val="22"/>
          </w:rPr>
          <w:t>www.labforculture.org</w:t>
        </w:r>
      </w:hyperlink>
      <w:r w:rsidRPr="002238DA">
        <w:rPr>
          <w:rFonts w:ascii="Calibri" w:hAnsi="Calibri" w:cs="Arial"/>
          <w:sz w:val="22"/>
          <w:szCs w:val="22"/>
        </w:rPr>
        <w:t xml:space="preserve"> (2009-2011) </w:t>
      </w:r>
    </w:p>
    <w:p w:rsidR="00A37718" w:rsidRPr="002238DA" w:rsidRDefault="00A37718" w:rsidP="00C534B0">
      <w:pPr>
        <w:numPr>
          <w:ilvl w:val="0"/>
          <w:numId w:val="27"/>
        </w:numPr>
        <w:rPr>
          <w:rFonts w:ascii="Calibri" w:hAnsi="Calibri" w:cs="Arial"/>
          <w:sz w:val="22"/>
          <w:szCs w:val="22"/>
        </w:rPr>
      </w:pPr>
      <w:r w:rsidRPr="002238DA">
        <w:rPr>
          <w:rFonts w:ascii="Calibri" w:hAnsi="Calibri" w:cs="Arial"/>
          <w:sz w:val="22"/>
          <w:szCs w:val="22"/>
        </w:rPr>
        <w:t xml:space="preserve">Website Manager, Chief Editor and Senior Consultant (part-time), Laboratory for European Cultural Cooperation, European Cultural Foundation, </w:t>
      </w:r>
      <w:hyperlink r:id="rId33" w:history="1">
        <w:r w:rsidR="00C534B0" w:rsidRPr="002238DA">
          <w:rPr>
            <w:rStyle w:val="Hyperlink"/>
            <w:rFonts w:ascii="Calibri" w:hAnsi="Calibri" w:cs="Arial"/>
            <w:color w:val="auto"/>
            <w:sz w:val="22"/>
            <w:szCs w:val="22"/>
          </w:rPr>
          <w:t>www.culturalfoundation.eu</w:t>
        </w:r>
      </w:hyperlink>
      <w:r w:rsidRPr="002238DA">
        <w:rPr>
          <w:rFonts w:ascii="Calibri" w:hAnsi="Calibri" w:cs="Arial"/>
          <w:sz w:val="22"/>
          <w:szCs w:val="22"/>
        </w:rPr>
        <w:t xml:space="preserve">, </w:t>
      </w:r>
      <w:hyperlink r:id="rId34" w:history="1">
        <w:r w:rsidRPr="002238DA">
          <w:rPr>
            <w:rStyle w:val="Hyperlink"/>
            <w:rFonts w:ascii="Calibri" w:hAnsi="Calibri" w:cs="Arial"/>
            <w:color w:val="auto"/>
            <w:sz w:val="22"/>
            <w:szCs w:val="22"/>
          </w:rPr>
          <w:t>www.labforculture.org</w:t>
        </w:r>
      </w:hyperlink>
      <w:r w:rsidRPr="002238DA">
        <w:rPr>
          <w:rFonts w:ascii="Calibri" w:hAnsi="Calibri" w:cs="Arial"/>
          <w:sz w:val="22"/>
          <w:szCs w:val="22"/>
        </w:rPr>
        <w:t xml:space="preserve"> (2005-2008)</w:t>
      </w:r>
    </w:p>
    <w:p w:rsidR="00A37718" w:rsidRPr="002238DA" w:rsidRDefault="00A37718" w:rsidP="00A37718">
      <w:pPr>
        <w:numPr>
          <w:ilvl w:val="0"/>
          <w:numId w:val="27"/>
        </w:numPr>
        <w:jc w:val="both"/>
        <w:rPr>
          <w:rFonts w:ascii="Calibri" w:hAnsi="Calibri" w:cs="Arial"/>
          <w:sz w:val="22"/>
          <w:szCs w:val="22"/>
        </w:rPr>
      </w:pPr>
      <w:r w:rsidRPr="002238DA">
        <w:rPr>
          <w:rFonts w:ascii="Calibri" w:hAnsi="Calibri" w:cs="Arial"/>
          <w:sz w:val="22"/>
          <w:szCs w:val="22"/>
        </w:rPr>
        <w:t xml:space="preserve">Member of the Editorial Committee (part-time), Canadian Cultural Observatory, Department of Canadian Heritage, Ottawa, Canada, </w:t>
      </w:r>
      <w:hyperlink r:id="rId35" w:history="1">
        <w:r w:rsidRPr="002238DA">
          <w:rPr>
            <w:rStyle w:val="Hyperlink"/>
            <w:rFonts w:ascii="Calibri" w:hAnsi="Calibri" w:cs="Arial"/>
            <w:color w:val="auto"/>
            <w:sz w:val="22"/>
            <w:szCs w:val="22"/>
          </w:rPr>
          <w:t>www.culturescope.ca</w:t>
        </w:r>
      </w:hyperlink>
      <w:r w:rsidRPr="002238DA">
        <w:rPr>
          <w:rFonts w:ascii="Calibri" w:hAnsi="Calibri" w:cs="Arial"/>
          <w:sz w:val="22"/>
          <w:szCs w:val="22"/>
        </w:rPr>
        <w:t xml:space="preserve"> (2003-2004)</w:t>
      </w:r>
    </w:p>
    <w:p w:rsidR="00A37718" w:rsidRPr="002238DA" w:rsidRDefault="00A37718" w:rsidP="00A37718">
      <w:pPr>
        <w:numPr>
          <w:ilvl w:val="0"/>
          <w:numId w:val="27"/>
        </w:numPr>
        <w:jc w:val="both"/>
        <w:rPr>
          <w:rFonts w:ascii="Calibri" w:hAnsi="Calibri" w:cs="Arial"/>
          <w:sz w:val="22"/>
          <w:szCs w:val="22"/>
        </w:rPr>
      </w:pPr>
      <w:r w:rsidRPr="002238DA">
        <w:rPr>
          <w:rFonts w:ascii="Calibri" w:hAnsi="Calibri" w:cs="Arial"/>
          <w:sz w:val="22"/>
          <w:szCs w:val="22"/>
        </w:rPr>
        <w:lastRenderedPageBreak/>
        <w:t>Project Manager (part-time), Gateway to Cultural Cooperation (an online project, incorporating search engine, supported by the European Commission DG Education and Culture, initiated by the European Cultural Foundation  (2005-2006)</w:t>
      </w:r>
    </w:p>
    <w:p w:rsidR="00A37718" w:rsidRPr="002238DA" w:rsidRDefault="00A37718" w:rsidP="00A37718">
      <w:pPr>
        <w:numPr>
          <w:ilvl w:val="0"/>
          <w:numId w:val="27"/>
        </w:numPr>
        <w:jc w:val="both"/>
        <w:rPr>
          <w:rFonts w:ascii="Calibri" w:hAnsi="Calibri" w:cs="Arial"/>
          <w:sz w:val="22"/>
          <w:szCs w:val="22"/>
        </w:rPr>
      </w:pPr>
      <w:r w:rsidRPr="002238DA">
        <w:rPr>
          <w:rFonts w:ascii="Calibri" w:hAnsi="Calibri" w:cs="Arial"/>
          <w:sz w:val="22"/>
          <w:szCs w:val="22"/>
        </w:rPr>
        <w:t xml:space="preserve">Director (full-time), Arts and Culture Network Program, Soros Foundations’ Network (the Open Society Institute Headquarter, Budapest, </w:t>
      </w:r>
      <w:hyperlink r:id="rId36" w:history="1">
        <w:r w:rsidR="00C534B0" w:rsidRPr="002238DA">
          <w:rPr>
            <w:rStyle w:val="Hyperlink"/>
            <w:rFonts w:ascii="Calibri" w:hAnsi="Calibri" w:cs="Arial"/>
            <w:color w:val="auto"/>
            <w:sz w:val="22"/>
            <w:szCs w:val="22"/>
          </w:rPr>
          <w:t>www.osi.hu</w:t>
        </w:r>
      </w:hyperlink>
      <w:r w:rsidRPr="002238DA">
        <w:rPr>
          <w:rFonts w:ascii="Calibri" w:hAnsi="Calibri" w:cs="Arial"/>
          <w:sz w:val="22"/>
          <w:szCs w:val="22"/>
        </w:rPr>
        <w:t xml:space="preserve"> (2000-2003)</w:t>
      </w:r>
    </w:p>
    <w:p w:rsidR="00A37718" w:rsidRPr="002238DA" w:rsidRDefault="00A37718" w:rsidP="00A37718">
      <w:pPr>
        <w:numPr>
          <w:ilvl w:val="0"/>
          <w:numId w:val="27"/>
        </w:numPr>
        <w:rPr>
          <w:rFonts w:ascii="Calibri" w:hAnsi="Calibri" w:cs="Arial"/>
        </w:rPr>
      </w:pPr>
      <w:r w:rsidRPr="002238DA">
        <w:rPr>
          <w:rFonts w:ascii="Calibri" w:hAnsi="Calibri" w:cs="Arial"/>
          <w:sz w:val="22"/>
          <w:szCs w:val="22"/>
        </w:rPr>
        <w:t>Assistant, Economic and Commercial Department</w:t>
      </w:r>
      <w:r w:rsidR="00C576D3" w:rsidRPr="002238DA">
        <w:rPr>
          <w:rFonts w:ascii="Calibri" w:hAnsi="Calibri" w:cs="Arial"/>
          <w:sz w:val="22"/>
          <w:szCs w:val="22"/>
        </w:rPr>
        <w:t xml:space="preserve"> (full-time)</w:t>
      </w:r>
      <w:r w:rsidRPr="002238DA">
        <w:rPr>
          <w:rFonts w:ascii="Calibri" w:hAnsi="Calibri" w:cs="Arial"/>
          <w:sz w:val="22"/>
          <w:szCs w:val="22"/>
        </w:rPr>
        <w:t>, Embassy of the Republic of Turkey, Sofia, Bulgaria (1992-1993)</w:t>
      </w:r>
    </w:p>
    <w:p w:rsidR="00A37718" w:rsidRPr="002238DA" w:rsidRDefault="00A37718" w:rsidP="007321FA">
      <w:pPr>
        <w:jc w:val="both"/>
        <w:rPr>
          <w:rFonts w:ascii="Calibri" w:hAnsi="Calibri" w:cs="Arial"/>
          <w:b/>
          <w:u w:val="single"/>
        </w:rPr>
      </w:pPr>
    </w:p>
    <w:p w:rsidR="007321FA" w:rsidRPr="002238DA" w:rsidRDefault="00A971E2" w:rsidP="007321FA">
      <w:pPr>
        <w:jc w:val="both"/>
        <w:rPr>
          <w:rFonts w:ascii="Calibri" w:hAnsi="Calibri" w:cs="Arial"/>
          <w:b/>
          <w:u w:val="single"/>
        </w:rPr>
      </w:pPr>
      <w:r w:rsidRPr="002238DA">
        <w:rPr>
          <w:rFonts w:ascii="Calibri" w:hAnsi="Calibri" w:cs="Arial"/>
          <w:b/>
          <w:u w:val="single"/>
        </w:rPr>
        <w:t>V</w:t>
      </w:r>
      <w:r w:rsidR="007321FA" w:rsidRPr="002238DA">
        <w:rPr>
          <w:rFonts w:ascii="Calibri" w:hAnsi="Calibri" w:cs="Arial"/>
          <w:b/>
          <w:u w:val="single"/>
        </w:rPr>
        <w:t>isiting professor and trainer</w:t>
      </w:r>
      <w:r w:rsidRPr="002238DA">
        <w:rPr>
          <w:rFonts w:ascii="Calibri" w:hAnsi="Calibri" w:cs="Arial"/>
          <w:b/>
          <w:u w:val="single"/>
        </w:rPr>
        <w:t>. Master classes</w:t>
      </w:r>
    </w:p>
    <w:p w:rsidR="00A971E2" w:rsidRPr="002238DA" w:rsidRDefault="00A971E2" w:rsidP="00A971E2">
      <w:pPr>
        <w:ind w:left="720"/>
        <w:jc w:val="both"/>
        <w:rPr>
          <w:rFonts w:ascii="Calibri" w:hAnsi="Calibri" w:cs="Arial"/>
          <w:sz w:val="22"/>
          <w:szCs w:val="22"/>
        </w:rPr>
      </w:pPr>
    </w:p>
    <w:p w:rsidR="00C44B10" w:rsidRDefault="00C44B10" w:rsidP="00920009">
      <w:pPr>
        <w:pStyle w:val="ListParagraph"/>
        <w:numPr>
          <w:ilvl w:val="0"/>
          <w:numId w:val="23"/>
        </w:numPr>
        <w:spacing w:line="240" w:lineRule="atLeast"/>
        <w:rPr>
          <w:rFonts w:ascii="Calibri" w:hAnsi="Calibri" w:cs="Calibri"/>
          <w:sz w:val="22"/>
          <w:szCs w:val="22"/>
        </w:rPr>
      </w:pPr>
      <w:r>
        <w:rPr>
          <w:rFonts w:ascii="Calibri" w:hAnsi="Calibri" w:cs="Calibri"/>
          <w:sz w:val="22"/>
          <w:szCs w:val="22"/>
        </w:rPr>
        <w:t>Trainer, Strategic management and entrepreneurship in arts and culture, Soros Foundations, Assistance Foundation Tajikistan, Dushanbe (October, 2014).</w:t>
      </w:r>
    </w:p>
    <w:p w:rsidR="00212039" w:rsidRPr="002238DA" w:rsidRDefault="00212039" w:rsidP="00920009">
      <w:pPr>
        <w:pStyle w:val="ListParagraph"/>
        <w:numPr>
          <w:ilvl w:val="0"/>
          <w:numId w:val="23"/>
        </w:numPr>
        <w:spacing w:line="240" w:lineRule="atLeast"/>
        <w:rPr>
          <w:rFonts w:ascii="Calibri" w:hAnsi="Calibri" w:cs="Calibri"/>
          <w:sz w:val="22"/>
          <w:szCs w:val="22"/>
        </w:rPr>
      </w:pPr>
      <w:r w:rsidRPr="002238DA">
        <w:rPr>
          <w:rFonts w:ascii="Calibri" w:hAnsi="Calibri" w:cs="Calibri"/>
          <w:sz w:val="22"/>
          <w:szCs w:val="22"/>
        </w:rPr>
        <w:t xml:space="preserve">Visiting Professor, Strategic management and entrepreneurship in the arts and creative industries, National Cultural Institute, Panama, </w:t>
      </w:r>
      <w:hyperlink r:id="rId37" w:history="1">
        <w:r w:rsidRPr="002238DA">
          <w:rPr>
            <w:rStyle w:val="Hyperlink"/>
            <w:rFonts w:ascii="Calibri" w:hAnsi="Calibri" w:cs="Calibri"/>
            <w:color w:val="auto"/>
            <w:sz w:val="22"/>
            <w:szCs w:val="22"/>
          </w:rPr>
          <w:t>http://ufdc.ufl.edu/inac</w:t>
        </w:r>
      </w:hyperlink>
      <w:r w:rsidRPr="002238DA">
        <w:rPr>
          <w:rFonts w:ascii="Calibri" w:hAnsi="Calibri" w:cs="Calibri"/>
          <w:sz w:val="22"/>
          <w:szCs w:val="22"/>
        </w:rPr>
        <w:t xml:space="preserve">  (April 2014)</w:t>
      </w:r>
    </w:p>
    <w:p w:rsidR="00C44B10" w:rsidRDefault="00C44B10" w:rsidP="000B6C04">
      <w:pPr>
        <w:numPr>
          <w:ilvl w:val="0"/>
          <w:numId w:val="23"/>
        </w:numPr>
        <w:jc w:val="both"/>
        <w:rPr>
          <w:rFonts w:ascii="Calibri" w:hAnsi="Calibri" w:cs="Arial"/>
          <w:sz w:val="22"/>
          <w:szCs w:val="22"/>
        </w:rPr>
      </w:pPr>
      <w:r>
        <w:rPr>
          <w:rFonts w:ascii="Calibri" w:hAnsi="Calibri" w:cs="Arial"/>
          <w:sz w:val="22"/>
          <w:szCs w:val="22"/>
        </w:rPr>
        <w:t>Trainer, Strategic management and entrepreneurship in the arts and creative industries, Didor International Film Festival, Dushanbe, Tajikistan (February, 2014).</w:t>
      </w:r>
    </w:p>
    <w:p w:rsidR="000B6C04" w:rsidRPr="002238DA" w:rsidRDefault="000B6C04" w:rsidP="000B6C04">
      <w:pPr>
        <w:numPr>
          <w:ilvl w:val="0"/>
          <w:numId w:val="23"/>
        </w:numPr>
        <w:jc w:val="both"/>
        <w:rPr>
          <w:rFonts w:ascii="Calibri" w:hAnsi="Calibri" w:cs="Arial"/>
          <w:sz w:val="22"/>
          <w:szCs w:val="22"/>
        </w:rPr>
      </w:pPr>
      <w:r w:rsidRPr="002238DA">
        <w:rPr>
          <w:rFonts w:ascii="Calibri" w:hAnsi="Calibri" w:cs="Arial"/>
          <w:sz w:val="22"/>
          <w:szCs w:val="22"/>
        </w:rPr>
        <w:t xml:space="preserve">Lead Trainer, EuroEast – Eastern Partnership Programme, Cultural Policy Exchange Workshop Cycle, </w:t>
      </w:r>
      <w:hyperlink r:id="rId38" w:history="1">
        <w:r w:rsidR="00C576D3" w:rsidRPr="002238DA">
          <w:rPr>
            <w:rStyle w:val="Hyperlink"/>
            <w:rFonts w:ascii="Calibri" w:hAnsi="Calibri" w:cs="Arial"/>
            <w:color w:val="auto"/>
            <w:sz w:val="22"/>
            <w:szCs w:val="22"/>
          </w:rPr>
          <w:t>www.euroeastculture.eu</w:t>
        </w:r>
      </w:hyperlink>
      <w:r w:rsidR="00C576D3" w:rsidRPr="002238DA">
        <w:rPr>
          <w:rFonts w:ascii="Calibri" w:hAnsi="Calibri" w:cs="Arial"/>
          <w:sz w:val="22"/>
          <w:szCs w:val="22"/>
        </w:rPr>
        <w:t xml:space="preserve">: seminars in Chisinau, Georgia; Gori, Georgia; Alushta, Ukraine </w:t>
      </w:r>
      <w:r w:rsidRPr="002238DA">
        <w:rPr>
          <w:rFonts w:ascii="Calibri" w:hAnsi="Calibri" w:cs="Arial"/>
          <w:sz w:val="22"/>
          <w:szCs w:val="22"/>
        </w:rPr>
        <w:t>(</w:t>
      </w:r>
      <w:r w:rsidR="00C576D3" w:rsidRPr="002238DA">
        <w:rPr>
          <w:rFonts w:ascii="Calibri" w:hAnsi="Calibri" w:cs="Arial"/>
          <w:sz w:val="22"/>
          <w:szCs w:val="22"/>
        </w:rPr>
        <w:t xml:space="preserve">April, July and November, </w:t>
      </w:r>
      <w:r w:rsidRPr="002238DA">
        <w:rPr>
          <w:rFonts w:ascii="Calibri" w:hAnsi="Calibri" w:cs="Arial"/>
          <w:sz w:val="22"/>
          <w:szCs w:val="22"/>
        </w:rPr>
        <w:t>2013)</w:t>
      </w:r>
    </w:p>
    <w:p w:rsidR="000B6C04" w:rsidRPr="002238DA" w:rsidRDefault="000B6C04" w:rsidP="000B6C04">
      <w:pPr>
        <w:numPr>
          <w:ilvl w:val="0"/>
          <w:numId w:val="23"/>
        </w:numPr>
        <w:jc w:val="both"/>
        <w:rPr>
          <w:rFonts w:ascii="Calibri" w:hAnsi="Calibri" w:cs="Arial"/>
          <w:sz w:val="22"/>
          <w:szCs w:val="22"/>
        </w:rPr>
      </w:pPr>
      <w:r w:rsidRPr="002238DA">
        <w:rPr>
          <w:rFonts w:ascii="Calibri" w:hAnsi="Calibri" w:cs="Arial"/>
          <w:sz w:val="22"/>
          <w:szCs w:val="22"/>
        </w:rPr>
        <w:t>Visiting Professor, Strategies in Creative Industries, University of National and World Economy, Sofia, Bulgaria (February 2013)</w:t>
      </w:r>
    </w:p>
    <w:p w:rsidR="00A7126B" w:rsidRPr="002238DA" w:rsidRDefault="00A7126B" w:rsidP="00A7126B">
      <w:pPr>
        <w:numPr>
          <w:ilvl w:val="0"/>
          <w:numId w:val="23"/>
        </w:numPr>
        <w:jc w:val="both"/>
        <w:rPr>
          <w:rFonts w:ascii="Calibri" w:hAnsi="Calibri" w:cs="Arial"/>
          <w:sz w:val="22"/>
          <w:szCs w:val="22"/>
        </w:rPr>
      </w:pPr>
      <w:r w:rsidRPr="002238DA">
        <w:rPr>
          <w:rFonts w:ascii="Calibri" w:hAnsi="Calibri" w:cs="Arial"/>
          <w:sz w:val="22"/>
          <w:szCs w:val="22"/>
        </w:rPr>
        <w:t>Visiting Professor, Entrepreneurship and Business Planning, OKOM Institute of Industrial Relations and Management (February 2012).</w:t>
      </w:r>
    </w:p>
    <w:p w:rsidR="00A7126B" w:rsidRPr="002238DA" w:rsidRDefault="00A7126B" w:rsidP="00A7126B">
      <w:pPr>
        <w:numPr>
          <w:ilvl w:val="0"/>
          <w:numId w:val="23"/>
        </w:numPr>
        <w:jc w:val="both"/>
        <w:rPr>
          <w:rFonts w:ascii="Calibri" w:hAnsi="Calibri" w:cs="Arial"/>
          <w:sz w:val="22"/>
          <w:szCs w:val="22"/>
        </w:rPr>
      </w:pPr>
      <w:r w:rsidRPr="002238DA">
        <w:rPr>
          <w:rFonts w:ascii="Calibri" w:hAnsi="Calibri" w:cs="Arial"/>
          <w:sz w:val="22"/>
          <w:szCs w:val="22"/>
        </w:rPr>
        <w:t>Invited presentation</w:t>
      </w:r>
      <w:r w:rsidRPr="002238DA">
        <w:rPr>
          <w:rFonts w:asciiTheme="minorHAnsi" w:hAnsiTheme="minorHAnsi" w:cs="Arial"/>
          <w:sz w:val="22"/>
          <w:szCs w:val="22"/>
        </w:rPr>
        <w:t xml:space="preserve"> on Innovations and Entrepreneurship in the arts, University of National and World Economy, OKOM Institute and Observatory of Cultural Economics, Sofia</w:t>
      </w:r>
      <w:r w:rsidR="000B6C04" w:rsidRPr="002238DA">
        <w:rPr>
          <w:rFonts w:asciiTheme="minorHAnsi" w:hAnsiTheme="minorHAnsi" w:cs="Arial"/>
          <w:sz w:val="22"/>
          <w:szCs w:val="22"/>
        </w:rPr>
        <w:t xml:space="preserve">, </w:t>
      </w:r>
      <w:hyperlink r:id="rId39" w:history="1">
        <w:r w:rsidR="000B6C04" w:rsidRPr="002238DA">
          <w:rPr>
            <w:rStyle w:val="Hyperlink"/>
            <w:rFonts w:asciiTheme="minorHAnsi" w:hAnsiTheme="minorHAnsi"/>
            <w:color w:val="auto"/>
            <w:sz w:val="22"/>
            <w:szCs w:val="22"/>
          </w:rPr>
          <w:t>www.unwe.bg/en/</w:t>
        </w:r>
      </w:hyperlink>
      <w:r w:rsidR="000B6C04" w:rsidRPr="002238DA">
        <w:rPr>
          <w:rStyle w:val="HTMLCite"/>
          <w:rFonts w:asciiTheme="minorHAnsi" w:hAnsiTheme="minorHAnsi"/>
          <w:sz w:val="22"/>
          <w:szCs w:val="22"/>
        </w:rPr>
        <w:t xml:space="preserve"> </w:t>
      </w:r>
      <w:r w:rsidRPr="002238DA">
        <w:rPr>
          <w:rFonts w:ascii="Calibri" w:hAnsi="Calibri" w:cs="Arial"/>
          <w:sz w:val="22"/>
          <w:szCs w:val="22"/>
        </w:rPr>
        <w:t xml:space="preserve"> (October, 2011)</w:t>
      </w:r>
    </w:p>
    <w:p w:rsidR="002A20B3" w:rsidRPr="002238DA" w:rsidRDefault="002A20B3" w:rsidP="00A971E2">
      <w:pPr>
        <w:numPr>
          <w:ilvl w:val="0"/>
          <w:numId w:val="23"/>
        </w:numPr>
        <w:jc w:val="both"/>
        <w:rPr>
          <w:rFonts w:ascii="Calibri" w:hAnsi="Calibri" w:cs="Arial"/>
          <w:sz w:val="22"/>
          <w:szCs w:val="22"/>
        </w:rPr>
      </w:pPr>
      <w:r w:rsidRPr="002238DA">
        <w:rPr>
          <w:rFonts w:ascii="Calibri" w:hAnsi="Calibri" w:cs="Arial"/>
          <w:sz w:val="22"/>
          <w:szCs w:val="22"/>
        </w:rPr>
        <w:t>Invited presentations</w:t>
      </w:r>
      <w:r w:rsidR="00EC1A4C" w:rsidRPr="002238DA">
        <w:rPr>
          <w:rFonts w:ascii="Calibri" w:hAnsi="Calibri" w:cs="Arial"/>
          <w:sz w:val="22"/>
          <w:szCs w:val="22"/>
        </w:rPr>
        <w:t xml:space="preserve"> on Financing, Entrepreneurship and Project Management</w:t>
      </w:r>
      <w:r w:rsidRPr="002238DA">
        <w:rPr>
          <w:rFonts w:ascii="Calibri" w:hAnsi="Calibri" w:cs="Arial"/>
          <w:sz w:val="22"/>
          <w:szCs w:val="22"/>
        </w:rPr>
        <w:t xml:space="preserve">, Music Business Program, Trebas Institute, Montreal – </w:t>
      </w:r>
      <w:hyperlink r:id="rId40" w:history="1">
        <w:r w:rsidRPr="002238DA">
          <w:rPr>
            <w:rStyle w:val="Hyperlink"/>
            <w:rFonts w:ascii="Calibri" w:hAnsi="Calibri" w:cs="Arial"/>
            <w:color w:val="auto"/>
            <w:sz w:val="22"/>
            <w:szCs w:val="22"/>
          </w:rPr>
          <w:t>www.trebas.com</w:t>
        </w:r>
      </w:hyperlink>
      <w:r w:rsidRPr="002238DA">
        <w:rPr>
          <w:rFonts w:ascii="Calibri" w:hAnsi="Calibri" w:cs="Arial"/>
          <w:sz w:val="22"/>
          <w:szCs w:val="22"/>
        </w:rPr>
        <w:t xml:space="preserve"> (2009-201</w:t>
      </w:r>
      <w:r w:rsidR="00641B78" w:rsidRPr="002238DA">
        <w:rPr>
          <w:rFonts w:ascii="Calibri" w:hAnsi="Calibri" w:cs="Arial"/>
          <w:sz w:val="22"/>
          <w:szCs w:val="22"/>
        </w:rPr>
        <w:t>2</w:t>
      </w:r>
      <w:r w:rsidRPr="002238DA">
        <w:rPr>
          <w:rFonts w:ascii="Calibri" w:hAnsi="Calibri" w:cs="Arial"/>
          <w:sz w:val="22"/>
          <w:szCs w:val="22"/>
        </w:rPr>
        <w:t>)</w:t>
      </w:r>
    </w:p>
    <w:p w:rsidR="00A971E2" w:rsidRPr="002238DA" w:rsidRDefault="00A971E2" w:rsidP="00A971E2">
      <w:pPr>
        <w:numPr>
          <w:ilvl w:val="0"/>
          <w:numId w:val="23"/>
        </w:numPr>
        <w:jc w:val="both"/>
        <w:rPr>
          <w:rFonts w:ascii="Calibri" w:hAnsi="Calibri" w:cs="Arial"/>
          <w:sz w:val="22"/>
          <w:szCs w:val="22"/>
        </w:rPr>
      </w:pPr>
      <w:r w:rsidRPr="002238DA">
        <w:rPr>
          <w:rFonts w:ascii="Calibri" w:hAnsi="Calibri" w:cs="Arial"/>
          <w:sz w:val="22"/>
          <w:szCs w:val="22"/>
        </w:rPr>
        <w:t xml:space="preserve">Master Class on Entrepreneurship and Strategy, University of National and World Economy, </w:t>
      </w:r>
      <w:r w:rsidRPr="002238DA">
        <w:rPr>
          <w:rFonts w:ascii="Calibri" w:hAnsi="Calibri"/>
          <w:sz w:val="22"/>
          <w:szCs w:val="22"/>
        </w:rPr>
        <w:t>Department of Media and Public Communications</w:t>
      </w:r>
      <w:r w:rsidRPr="002238DA">
        <w:rPr>
          <w:rFonts w:ascii="Calibri" w:hAnsi="Calibri" w:cs="Arial"/>
          <w:sz w:val="22"/>
          <w:szCs w:val="22"/>
        </w:rPr>
        <w:t>, Sofia (</w:t>
      </w:r>
      <w:r w:rsidR="00641B78" w:rsidRPr="002238DA">
        <w:rPr>
          <w:rFonts w:ascii="Calibri" w:hAnsi="Calibri" w:cs="Arial"/>
          <w:sz w:val="22"/>
          <w:szCs w:val="22"/>
        </w:rPr>
        <w:t xml:space="preserve">June, </w:t>
      </w:r>
      <w:r w:rsidRPr="002238DA">
        <w:rPr>
          <w:rFonts w:ascii="Calibri" w:hAnsi="Calibri" w:cs="Arial"/>
          <w:sz w:val="22"/>
          <w:szCs w:val="22"/>
        </w:rPr>
        <w:t>2011)</w:t>
      </w:r>
    </w:p>
    <w:p w:rsidR="007321FA" w:rsidRPr="002238DA" w:rsidRDefault="007321FA" w:rsidP="007321FA">
      <w:pPr>
        <w:numPr>
          <w:ilvl w:val="0"/>
          <w:numId w:val="23"/>
        </w:numPr>
        <w:jc w:val="both"/>
        <w:rPr>
          <w:rStyle w:val="Emphasis"/>
          <w:rFonts w:ascii="Calibri" w:hAnsi="Calibri" w:cs="Arial"/>
          <w:i w:val="0"/>
          <w:iCs w:val="0"/>
          <w:sz w:val="22"/>
          <w:szCs w:val="22"/>
        </w:rPr>
      </w:pPr>
      <w:r w:rsidRPr="002238DA">
        <w:rPr>
          <w:rFonts w:ascii="Calibri" w:hAnsi="Calibri" w:cs="Arial"/>
          <w:sz w:val="22"/>
          <w:szCs w:val="22"/>
        </w:rPr>
        <w:t xml:space="preserve">Key Trainer and Senior Consultant, </w:t>
      </w:r>
      <w:r w:rsidRPr="002238DA">
        <w:rPr>
          <w:rStyle w:val="Emphasis"/>
          <w:rFonts w:ascii="Calibri" w:hAnsi="Calibri"/>
          <w:i w:val="0"/>
          <w:sz w:val="22"/>
          <w:szCs w:val="22"/>
        </w:rPr>
        <w:t xml:space="preserve">Strategic Cultural Planning for the City of Lviv and Strategic Thinking and Doing for Cultural Managers, Ukraine. Modules on: Strategy, Management, Marketing, Lobbying and Advocacy – </w:t>
      </w:r>
    </w:p>
    <w:p w:rsidR="007321FA" w:rsidRPr="002238DA" w:rsidRDefault="008F1948" w:rsidP="00CB7B4E">
      <w:pPr>
        <w:ind w:left="720"/>
        <w:rPr>
          <w:rFonts w:ascii="Calibri" w:hAnsi="Calibri"/>
          <w:sz w:val="22"/>
          <w:szCs w:val="22"/>
        </w:rPr>
      </w:pPr>
      <w:hyperlink r:id="rId41" w:history="1">
        <w:r w:rsidR="007321FA" w:rsidRPr="002238DA">
          <w:rPr>
            <w:rStyle w:val="Hyperlink"/>
            <w:rFonts w:ascii="Calibri" w:hAnsi="Calibri"/>
            <w:color w:val="auto"/>
            <w:sz w:val="22"/>
            <w:szCs w:val="22"/>
          </w:rPr>
          <w:t>http://www.kultura.org.ua/?lang_id=3</w:t>
        </w:r>
      </w:hyperlink>
      <w:r w:rsidR="007321FA" w:rsidRPr="002238DA">
        <w:rPr>
          <w:rStyle w:val="Emphasis"/>
          <w:rFonts w:ascii="Calibri" w:hAnsi="Calibri"/>
          <w:i w:val="0"/>
          <w:sz w:val="22"/>
          <w:szCs w:val="22"/>
        </w:rPr>
        <w:t xml:space="preserve"> (2009-201</w:t>
      </w:r>
      <w:r w:rsidR="00641B78" w:rsidRPr="002238DA">
        <w:rPr>
          <w:rStyle w:val="Emphasis"/>
          <w:rFonts w:ascii="Calibri" w:hAnsi="Calibri"/>
          <w:i w:val="0"/>
          <w:sz w:val="22"/>
          <w:szCs w:val="22"/>
        </w:rPr>
        <w:t>0</w:t>
      </w:r>
      <w:r w:rsidR="007321FA" w:rsidRPr="002238DA">
        <w:rPr>
          <w:rStyle w:val="Emphasis"/>
          <w:rFonts w:ascii="Calibri" w:hAnsi="Calibri"/>
          <w:i w:val="0"/>
          <w:sz w:val="22"/>
          <w:szCs w:val="22"/>
        </w:rPr>
        <w:t>)</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 xml:space="preserve">Key Trainer and Senior Consultant, </w:t>
      </w:r>
      <w:r w:rsidRPr="002238DA">
        <w:rPr>
          <w:rStyle w:val="Emphasis"/>
          <w:rFonts w:ascii="Calibri" w:hAnsi="Calibri"/>
          <w:i w:val="0"/>
          <w:sz w:val="22"/>
          <w:szCs w:val="22"/>
        </w:rPr>
        <w:t>Reinforcing Moldova's Development Capacities by Strengthening its Cultural Sector</w:t>
      </w:r>
      <w:r w:rsidRPr="002238DA">
        <w:rPr>
          <w:rFonts w:ascii="Calibri" w:hAnsi="Calibri" w:cs="Arial"/>
          <w:sz w:val="22"/>
          <w:szCs w:val="22"/>
        </w:rPr>
        <w:t>, MATRA/European Cultural Foundation/Soros Foundation Moldova, Multi-annual project. Modules on:</w:t>
      </w:r>
      <w:r w:rsidR="00551C80" w:rsidRPr="002238DA">
        <w:rPr>
          <w:rFonts w:ascii="Calibri" w:hAnsi="Calibri" w:cs="Arial"/>
          <w:sz w:val="22"/>
          <w:szCs w:val="22"/>
        </w:rPr>
        <w:t xml:space="preserve"> Strategic Planning, </w:t>
      </w:r>
      <w:r w:rsidRPr="002238DA">
        <w:rPr>
          <w:rFonts w:ascii="Calibri" w:hAnsi="Calibri" w:cs="Arial"/>
          <w:sz w:val="22"/>
          <w:szCs w:val="22"/>
        </w:rPr>
        <w:t xml:space="preserve">Creative Industries, Cultural Policy, </w:t>
      </w:r>
      <w:r w:rsidR="00EC1A4C" w:rsidRPr="002238DA">
        <w:rPr>
          <w:rFonts w:ascii="Calibri" w:hAnsi="Calibri" w:cs="Arial"/>
          <w:sz w:val="22"/>
          <w:szCs w:val="22"/>
        </w:rPr>
        <w:t xml:space="preserve">Project </w:t>
      </w:r>
      <w:r w:rsidRPr="002238DA">
        <w:rPr>
          <w:rFonts w:ascii="Calibri" w:hAnsi="Calibri" w:cs="Arial"/>
          <w:sz w:val="22"/>
          <w:szCs w:val="22"/>
        </w:rPr>
        <w:t xml:space="preserve">Management, Marketing, Fundraising, Human Resource Management - </w:t>
      </w:r>
      <w:hyperlink r:id="rId42" w:history="1">
        <w:r w:rsidRPr="002238DA">
          <w:rPr>
            <w:rStyle w:val="Hyperlink"/>
            <w:rFonts w:ascii="Calibri" w:hAnsi="Calibri" w:cs="Arial"/>
            <w:color w:val="auto"/>
            <w:sz w:val="22"/>
            <w:szCs w:val="22"/>
          </w:rPr>
          <w:t>http://www.eurocult.org/we-advocate/Capacity-Development/Capacity-Development-Projects/</w:t>
        </w:r>
      </w:hyperlink>
      <w:r w:rsidRPr="002238DA">
        <w:rPr>
          <w:rFonts w:ascii="Calibri" w:hAnsi="Calibri" w:cs="Arial"/>
          <w:sz w:val="22"/>
          <w:szCs w:val="22"/>
        </w:rPr>
        <w:t xml:space="preserve">  (2008-2010)</w:t>
      </w:r>
    </w:p>
    <w:p w:rsidR="007321FA" w:rsidRPr="002238DA" w:rsidRDefault="007321FA" w:rsidP="00641B78">
      <w:pPr>
        <w:numPr>
          <w:ilvl w:val="0"/>
          <w:numId w:val="23"/>
        </w:numPr>
        <w:rPr>
          <w:rFonts w:ascii="Calibri" w:hAnsi="Calibri" w:cs="Arial"/>
          <w:sz w:val="22"/>
          <w:szCs w:val="22"/>
        </w:rPr>
      </w:pPr>
      <w:r w:rsidRPr="002238DA">
        <w:rPr>
          <w:rFonts w:ascii="Calibri" w:hAnsi="Calibri" w:cs="Arial"/>
          <w:sz w:val="22"/>
          <w:szCs w:val="22"/>
        </w:rPr>
        <w:t xml:space="preserve">Key Trainer and Senior Consultant, </w:t>
      </w:r>
      <w:r w:rsidRPr="002238DA">
        <w:rPr>
          <w:rStyle w:val="Emphasis"/>
          <w:rFonts w:ascii="Calibri" w:hAnsi="Calibri"/>
          <w:i w:val="0"/>
          <w:sz w:val="22"/>
          <w:szCs w:val="22"/>
        </w:rPr>
        <w:t xml:space="preserve">Cultural Development in Kaliningrad, Russia, European Cultural Foundation/Transit, Russia. Multi-annual project. Modules on: </w:t>
      </w:r>
      <w:r w:rsidR="00551C80" w:rsidRPr="002238DA">
        <w:rPr>
          <w:rStyle w:val="Emphasis"/>
          <w:rFonts w:ascii="Calibri" w:hAnsi="Calibri"/>
          <w:i w:val="0"/>
          <w:sz w:val="22"/>
          <w:szCs w:val="22"/>
        </w:rPr>
        <w:t xml:space="preserve">Strategy, </w:t>
      </w:r>
      <w:r w:rsidRPr="002238DA">
        <w:rPr>
          <w:rStyle w:val="Emphasis"/>
          <w:rFonts w:ascii="Calibri" w:hAnsi="Calibri"/>
          <w:i w:val="0"/>
          <w:sz w:val="22"/>
          <w:szCs w:val="22"/>
        </w:rPr>
        <w:t xml:space="preserve">Cultural Policy, </w:t>
      </w:r>
      <w:r w:rsidR="00EC1A4C" w:rsidRPr="002238DA">
        <w:rPr>
          <w:rStyle w:val="Emphasis"/>
          <w:rFonts w:ascii="Calibri" w:hAnsi="Calibri"/>
          <w:i w:val="0"/>
          <w:sz w:val="22"/>
          <w:szCs w:val="22"/>
        </w:rPr>
        <w:t xml:space="preserve">Project </w:t>
      </w:r>
      <w:r w:rsidRPr="002238DA">
        <w:rPr>
          <w:rStyle w:val="Emphasis"/>
          <w:rFonts w:ascii="Calibri" w:hAnsi="Calibri"/>
          <w:i w:val="0"/>
          <w:sz w:val="22"/>
          <w:szCs w:val="22"/>
        </w:rPr>
        <w:t xml:space="preserve">Management, Marketing, Financial Management and Fundraising, Human Resource Management </w:t>
      </w:r>
      <w:r w:rsidR="00551C80" w:rsidRPr="002238DA">
        <w:rPr>
          <w:rStyle w:val="Emphasis"/>
          <w:rFonts w:ascii="Calibri" w:hAnsi="Calibri"/>
          <w:i w:val="0"/>
          <w:sz w:val="22"/>
          <w:szCs w:val="22"/>
        </w:rPr>
        <w:t xml:space="preserve"> </w:t>
      </w:r>
      <w:r w:rsidRPr="002238DA">
        <w:rPr>
          <w:rStyle w:val="Emphasis"/>
          <w:rFonts w:ascii="Calibri" w:hAnsi="Calibri"/>
          <w:i w:val="0"/>
          <w:sz w:val="22"/>
          <w:szCs w:val="22"/>
        </w:rPr>
        <w:t xml:space="preserve">- </w:t>
      </w:r>
      <w:hyperlink r:id="rId43" w:history="1">
        <w:r w:rsidRPr="002238DA">
          <w:rPr>
            <w:rStyle w:val="Hyperlink"/>
            <w:rFonts w:ascii="Calibri" w:hAnsi="Calibri"/>
            <w:color w:val="auto"/>
            <w:sz w:val="22"/>
            <w:szCs w:val="22"/>
          </w:rPr>
          <w:t>http://www.eurocult.org/uploads/docs/1179.pdf</w:t>
        </w:r>
      </w:hyperlink>
      <w:r w:rsidRPr="002238DA">
        <w:rPr>
          <w:rStyle w:val="Emphasis"/>
          <w:rFonts w:ascii="Calibri" w:hAnsi="Calibri"/>
          <w:i w:val="0"/>
          <w:sz w:val="22"/>
          <w:szCs w:val="22"/>
        </w:rPr>
        <w:t xml:space="preserve"> (2005-2007)</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Master Class on Strategic Development and International Cultural Cooperation, with local public administrators, Skegness, UK (October 2009)</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lastRenderedPageBreak/>
        <w:t xml:space="preserve">Master Class on Strategic Management, with senior cultural management and administrators, Istanbul, Turkey - </w:t>
      </w:r>
      <w:hyperlink r:id="rId44" w:history="1">
        <w:r w:rsidRPr="002238DA">
          <w:rPr>
            <w:rStyle w:val="Hyperlink"/>
            <w:rFonts w:ascii="Calibri" w:hAnsi="Calibri" w:cs="Arial"/>
            <w:color w:val="auto"/>
            <w:sz w:val="22"/>
            <w:szCs w:val="22"/>
          </w:rPr>
          <w:t>http://www.seas.se/cityscape/index.php</w:t>
        </w:r>
      </w:hyperlink>
      <w:r w:rsidRPr="002238DA">
        <w:rPr>
          <w:rFonts w:ascii="Calibri" w:hAnsi="Calibri" w:cs="Arial"/>
          <w:sz w:val="22"/>
          <w:szCs w:val="22"/>
        </w:rPr>
        <w:t xml:space="preserve">  (March 2009)</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Visiting Professor, Non-profit Economics and Financial Strategies in the Creative Industries and the Non-profit sector, University of Tirana, Albania (January 2004)</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Visiting Professor, Module on Philanthropy in Central and Eastern Europe, MA in Philanthropy, Bologna, Italy (December 2003)</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Key trainer, Seminar on Management and Marketing, with directors and managers from Central Asian countries Bishkek, Kyrgyzstan (October 2003)</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Key trainer, Training of Trainers’ seminar on Human Resource Management , Academy  of Arts and Culture, Ulaanbaatar, Mongolia (December 2002)</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Key trainer, Training of Trainers seminar on Cultural Policy and Arts Marketing, Open Society Institute, Baku, Azerbaijan (April 2002)</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Trainer, Seminar on Museum Management and marketing for directors of museums, regional  branch of the Soros foundation, Novosibirsk, Russia (April 2002)</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Trainer, Training of Trainers seminar on Non-profit Management and Fundraising, with senior managers, Reykjavik, Iceland (June 2001)</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Trainer, Training of Trainers seminar on Cultural Policy, Management and Marketing, Academy of Arts and Culture, Ulaanbaatar, Mongolia (September 2001)</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Trainer, Seminar on Cultural Management and Marketing with directors of cultural institutions, Kiev, Ukraine (February 2001)</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 xml:space="preserve">Visiting Professor, Dartington College of Arts, Totness, Devon, UK: Modules on Cultural Policy and Management in Central and Eastern Europe  - </w:t>
      </w:r>
      <w:hyperlink r:id="rId45" w:history="1">
        <w:r w:rsidRPr="002238DA">
          <w:rPr>
            <w:rStyle w:val="Hyperlink"/>
            <w:rFonts w:ascii="Calibri" w:hAnsi="Calibri" w:cs="Arial"/>
            <w:color w:val="auto"/>
            <w:sz w:val="22"/>
            <w:szCs w:val="22"/>
          </w:rPr>
          <w:t>www.dartington.ac.uk</w:t>
        </w:r>
      </w:hyperlink>
      <w:r w:rsidRPr="002238DA">
        <w:rPr>
          <w:rFonts w:ascii="Calibri" w:hAnsi="Calibri" w:cs="Arial"/>
          <w:sz w:val="22"/>
          <w:szCs w:val="22"/>
        </w:rPr>
        <w:t xml:space="preserve"> (May 2000)</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Trainer, Seminar on cultural marketing for local cultural administrators and managers, National Center for Training in Cultural Management, Vilnius, Lithuania (April 2000)</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 xml:space="preserve">Visiting Professor, Sibelius Academy, Helsinki, Finland. Module on Management and Policies in the Cultural and Nonprofit sectors - </w:t>
      </w:r>
      <w:hyperlink r:id="rId46" w:history="1">
        <w:r w:rsidRPr="002238DA">
          <w:rPr>
            <w:rStyle w:val="Hyperlink"/>
            <w:rFonts w:ascii="Calibri" w:hAnsi="Calibri"/>
            <w:color w:val="auto"/>
            <w:sz w:val="22"/>
            <w:szCs w:val="22"/>
          </w:rPr>
          <w:t>www.siba.fi/eng</w:t>
        </w:r>
      </w:hyperlink>
      <w:r w:rsidRPr="002238DA">
        <w:rPr>
          <w:rStyle w:val="HTMLCite"/>
          <w:rFonts w:ascii="Calibri" w:hAnsi="Calibri"/>
          <w:i w:val="0"/>
          <w:sz w:val="22"/>
          <w:szCs w:val="22"/>
        </w:rPr>
        <w:t xml:space="preserve"> </w:t>
      </w:r>
      <w:r w:rsidRPr="002238DA">
        <w:rPr>
          <w:rFonts w:ascii="Calibri" w:hAnsi="Calibri" w:cs="Arial"/>
          <w:sz w:val="22"/>
          <w:szCs w:val="22"/>
        </w:rPr>
        <w:t xml:space="preserve"> (March 2000)</w:t>
      </w:r>
    </w:p>
    <w:p w:rsidR="007321FA" w:rsidRPr="002238DA" w:rsidRDefault="007321FA" w:rsidP="007321FA">
      <w:pPr>
        <w:numPr>
          <w:ilvl w:val="0"/>
          <w:numId w:val="23"/>
        </w:numPr>
        <w:jc w:val="both"/>
        <w:rPr>
          <w:rStyle w:val="HTMLCite"/>
          <w:rFonts w:ascii="Calibri" w:hAnsi="Calibri"/>
          <w:i w:val="0"/>
          <w:sz w:val="22"/>
          <w:szCs w:val="22"/>
        </w:rPr>
      </w:pPr>
      <w:r w:rsidRPr="002238DA">
        <w:rPr>
          <w:rFonts w:ascii="Calibri" w:hAnsi="Calibri" w:cs="Arial"/>
          <w:sz w:val="22"/>
          <w:szCs w:val="22"/>
        </w:rPr>
        <w:t xml:space="preserve">Visiting Professor, University of Cambridge, UK. Lecture on Culture and Economics on the Balkans - </w:t>
      </w:r>
      <w:hyperlink r:id="rId47" w:history="1">
        <w:r w:rsidRPr="002238DA">
          <w:rPr>
            <w:rStyle w:val="Hyperlink"/>
            <w:rFonts w:ascii="Calibri" w:hAnsi="Calibri"/>
            <w:color w:val="auto"/>
            <w:sz w:val="22"/>
            <w:szCs w:val="22"/>
          </w:rPr>
          <w:t>www.cam.ac.uk</w:t>
        </w:r>
      </w:hyperlink>
      <w:r w:rsidRPr="002238DA">
        <w:rPr>
          <w:rStyle w:val="HTMLCite"/>
          <w:rFonts w:ascii="Calibri" w:hAnsi="Calibri"/>
          <w:i w:val="0"/>
          <w:sz w:val="22"/>
          <w:szCs w:val="22"/>
        </w:rPr>
        <w:t xml:space="preserve"> (September 1999)</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Visiting Professor, Central European University Summer Course “Innovative Cu</w:t>
      </w:r>
      <w:r w:rsidR="00551C80" w:rsidRPr="002238DA">
        <w:rPr>
          <w:rFonts w:ascii="Calibri" w:hAnsi="Calibri" w:cs="Arial"/>
          <w:sz w:val="22"/>
          <w:szCs w:val="22"/>
        </w:rPr>
        <w:t xml:space="preserve">ltural Policies and Management </w:t>
      </w:r>
      <w:r w:rsidRPr="002238DA">
        <w:rPr>
          <w:rFonts w:ascii="Calibri" w:hAnsi="Calibri" w:cs="Arial"/>
          <w:sz w:val="22"/>
          <w:szCs w:val="22"/>
        </w:rPr>
        <w:t xml:space="preserve">in the Countries in Transition”, Budapest, Hungary. Modules on Marketing Non-profit Organizations and Fundraising for the Arts  - </w:t>
      </w:r>
      <w:hyperlink r:id="rId48" w:history="1">
        <w:r w:rsidRPr="002238DA">
          <w:rPr>
            <w:rStyle w:val="Hyperlink"/>
            <w:rFonts w:ascii="Calibri" w:hAnsi="Calibri"/>
            <w:color w:val="auto"/>
            <w:sz w:val="22"/>
            <w:szCs w:val="22"/>
          </w:rPr>
          <w:t>www.</w:t>
        </w:r>
        <w:r w:rsidRPr="002238DA">
          <w:rPr>
            <w:rStyle w:val="Hyperlink"/>
            <w:rFonts w:ascii="Calibri" w:hAnsi="Calibri"/>
            <w:b/>
            <w:bCs/>
            <w:color w:val="auto"/>
            <w:sz w:val="22"/>
            <w:szCs w:val="22"/>
          </w:rPr>
          <w:t>ceu</w:t>
        </w:r>
        <w:r w:rsidRPr="002238DA">
          <w:rPr>
            <w:rStyle w:val="Hyperlink"/>
            <w:rFonts w:ascii="Calibri" w:hAnsi="Calibri"/>
            <w:color w:val="auto"/>
            <w:sz w:val="22"/>
            <w:szCs w:val="22"/>
          </w:rPr>
          <w:t>.hu</w:t>
        </w:r>
      </w:hyperlink>
      <w:r w:rsidRPr="002238DA">
        <w:rPr>
          <w:rStyle w:val="HTMLCite"/>
          <w:rFonts w:ascii="Calibri" w:hAnsi="Calibri"/>
          <w:i w:val="0"/>
          <w:sz w:val="22"/>
          <w:szCs w:val="22"/>
        </w:rPr>
        <w:t xml:space="preserve"> </w:t>
      </w:r>
      <w:r w:rsidRPr="002238DA">
        <w:rPr>
          <w:rFonts w:ascii="Calibri" w:hAnsi="Calibri" w:cs="Arial"/>
          <w:sz w:val="22"/>
          <w:szCs w:val="22"/>
        </w:rPr>
        <w:t xml:space="preserve"> (August 1999)</w:t>
      </w:r>
    </w:p>
    <w:p w:rsidR="007321FA" w:rsidRPr="002238DA" w:rsidRDefault="007321FA" w:rsidP="007321FA">
      <w:pPr>
        <w:numPr>
          <w:ilvl w:val="0"/>
          <w:numId w:val="23"/>
        </w:numPr>
        <w:rPr>
          <w:rFonts w:ascii="Calibri" w:hAnsi="Calibri" w:cs="Arial"/>
          <w:sz w:val="22"/>
          <w:szCs w:val="22"/>
        </w:rPr>
      </w:pPr>
      <w:r w:rsidRPr="002238DA">
        <w:rPr>
          <w:rFonts w:ascii="Calibri" w:hAnsi="Calibri" w:cs="Arial"/>
          <w:sz w:val="22"/>
          <w:szCs w:val="22"/>
        </w:rPr>
        <w:t xml:space="preserve">Trainer, Session on Privatization of Culture, the European Diploma in Cultural Project  Management, Marcel Hicter Foundation, Brussels - </w:t>
      </w:r>
      <w:hyperlink r:id="rId49" w:history="1">
        <w:r w:rsidRPr="002238DA">
          <w:rPr>
            <w:rStyle w:val="Hyperlink"/>
            <w:rFonts w:ascii="Calibri" w:hAnsi="Calibri" w:cs="Arial"/>
            <w:color w:val="auto"/>
            <w:sz w:val="22"/>
            <w:szCs w:val="22"/>
          </w:rPr>
          <w:t>http://www.fondation-hicter.org/uk/Forma/Diplome%20/Diplome.html</w:t>
        </w:r>
      </w:hyperlink>
      <w:r w:rsidRPr="002238DA">
        <w:rPr>
          <w:rFonts w:ascii="Calibri" w:hAnsi="Calibri" w:cs="Arial"/>
          <w:sz w:val="22"/>
          <w:szCs w:val="22"/>
        </w:rPr>
        <w:t xml:space="preserve">  (July 1999)</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 xml:space="preserve">Visiting Professor, University of Jyvaskyla, Finland. Module on Cultural Policy and Management in the Transition Countries - </w:t>
      </w:r>
      <w:hyperlink r:id="rId50" w:history="1">
        <w:r w:rsidRPr="002238DA">
          <w:rPr>
            <w:rStyle w:val="Hyperlink"/>
            <w:rFonts w:ascii="Calibri" w:hAnsi="Calibri"/>
            <w:color w:val="auto"/>
            <w:sz w:val="22"/>
            <w:szCs w:val="22"/>
          </w:rPr>
          <w:t>https://www.jyu.fi/en/</w:t>
        </w:r>
      </w:hyperlink>
      <w:r w:rsidRPr="002238DA">
        <w:rPr>
          <w:rStyle w:val="HTMLCite"/>
          <w:rFonts w:ascii="Calibri" w:hAnsi="Calibri"/>
          <w:i w:val="0"/>
          <w:sz w:val="22"/>
          <w:szCs w:val="22"/>
        </w:rPr>
        <w:t xml:space="preserve"> </w:t>
      </w:r>
      <w:r w:rsidRPr="002238DA">
        <w:rPr>
          <w:rFonts w:ascii="Calibri" w:hAnsi="Calibri" w:cs="Arial"/>
          <w:sz w:val="22"/>
          <w:szCs w:val="22"/>
        </w:rPr>
        <w:t>(November 1999)</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Visiting Professor, Summer Academy for Young Theatre Producers, National Academy of Theatre, Moscow, Russia. Modules on Management and Marketing in the cultural and non-profit sectors (May 1997)</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Visiting Professor, National Academy of Theatre. Module on Cultural Marketing (July 1996)</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Visiting Professor, Seminar on Cultural Economics, University of Belgrade, Yugoslavia (September 1996)</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Visiting Professor, Seminar on Cultural Management and Marketing, University of Belgrade, Yugoslavia (March 1995)</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t>Visiting Professor, Seminar on Cultural Marketing in Central and Eastern Europe, University of Bilbao,  Program on Leisure Studies, Bilbao, Spain (February 1995)</w:t>
      </w:r>
    </w:p>
    <w:p w:rsidR="007321FA" w:rsidRPr="002238DA" w:rsidRDefault="007321FA" w:rsidP="007321FA">
      <w:pPr>
        <w:numPr>
          <w:ilvl w:val="0"/>
          <w:numId w:val="23"/>
        </w:numPr>
        <w:jc w:val="both"/>
        <w:rPr>
          <w:rFonts w:ascii="Calibri" w:hAnsi="Calibri" w:cs="Arial"/>
          <w:sz w:val="22"/>
          <w:szCs w:val="22"/>
        </w:rPr>
      </w:pPr>
      <w:r w:rsidRPr="002238DA">
        <w:rPr>
          <w:rFonts w:ascii="Calibri" w:hAnsi="Calibri" w:cs="Arial"/>
          <w:sz w:val="22"/>
          <w:szCs w:val="22"/>
        </w:rPr>
        <w:lastRenderedPageBreak/>
        <w:t>Research Group Leader on Cultural Marketing, Summer School of Cultural Policy  and Management, University of Warwick, UK-</w:t>
      </w:r>
      <w:r w:rsidRPr="002238DA">
        <w:rPr>
          <w:rFonts w:ascii="Calibri" w:hAnsi="Calibri"/>
          <w:sz w:val="22"/>
          <w:szCs w:val="22"/>
        </w:rPr>
        <w:t xml:space="preserve">  </w:t>
      </w:r>
      <w:hyperlink r:id="rId51" w:history="1">
        <w:r w:rsidRPr="002238DA">
          <w:rPr>
            <w:rStyle w:val="Hyperlink"/>
            <w:rFonts w:ascii="Calibri" w:hAnsi="Calibri" w:cs="Arial"/>
            <w:color w:val="auto"/>
            <w:sz w:val="22"/>
            <w:szCs w:val="22"/>
          </w:rPr>
          <w:t>http://www2.warwick.ac.uk/</w:t>
        </w:r>
      </w:hyperlink>
      <w:r w:rsidRPr="002238DA">
        <w:rPr>
          <w:rFonts w:ascii="Calibri" w:hAnsi="Calibri" w:cs="Arial"/>
          <w:sz w:val="22"/>
          <w:szCs w:val="22"/>
        </w:rPr>
        <w:t xml:space="preserve">  (September 1994)</w:t>
      </w:r>
    </w:p>
    <w:p w:rsidR="007321FA" w:rsidRPr="002238DA" w:rsidRDefault="007321FA" w:rsidP="007321FA">
      <w:pPr>
        <w:rPr>
          <w:rFonts w:ascii="Arial" w:hAnsi="Arial" w:cs="Arial"/>
          <w:i/>
          <w:sz w:val="22"/>
          <w:szCs w:val="22"/>
        </w:rPr>
      </w:pPr>
    </w:p>
    <w:p w:rsidR="00732718" w:rsidRPr="002238DA" w:rsidRDefault="00732718" w:rsidP="00732718">
      <w:pPr>
        <w:ind w:left="-720" w:firstLine="720"/>
        <w:rPr>
          <w:rFonts w:ascii="Calibri" w:hAnsi="Calibri" w:cs="Arial"/>
          <w:b/>
          <w:u w:val="single"/>
        </w:rPr>
      </w:pPr>
      <w:r w:rsidRPr="002238DA">
        <w:rPr>
          <w:rFonts w:ascii="Calibri" w:hAnsi="Calibri" w:cs="Arial"/>
          <w:b/>
          <w:u w:val="single"/>
        </w:rPr>
        <w:t>Completed research and consulting</w:t>
      </w:r>
    </w:p>
    <w:p w:rsidR="002A20B3" w:rsidRPr="002238DA" w:rsidRDefault="002A20B3" w:rsidP="002A20B3">
      <w:pPr>
        <w:ind w:left="720"/>
        <w:jc w:val="both"/>
        <w:rPr>
          <w:rFonts w:ascii="Calibri" w:hAnsi="Calibri" w:cs="Arial"/>
          <w:sz w:val="22"/>
          <w:szCs w:val="22"/>
        </w:rPr>
      </w:pPr>
    </w:p>
    <w:p w:rsidR="00220E7F" w:rsidRDefault="00220E7F" w:rsidP="00F3498B">
      <w:pPr>
        <w:pStyle w:val="NoSpacing"/>
        <w:numPr>
          <w:ilvl w:val="0"/>
          <w:numId w:val="24"/>
        </w:numPr>
        <w:rPr>
          <w:rFonts w:asciiTheme="minorHAnsi" w:hAnsiTheme="minorHAnsi" w:cstheme="minorHAnsi"/>
          <w:lang w:eastAsia="en-CA"/>
        </w:rPr>
      </w:pPr>
      <w:r>
        <w:rPr>
          <w:rFonts w:asciiTheme="minorHAnsi" w:hAnsiTheme="minorHAnsi" w:cstheme="minorHAnsi"/>
          <w:lang w:eastAsia="en-CA"/>
        </w:rPr>
        <w:t>Development of Arts Management Education and Training in Tajikistan, Feasibility study, situational analysis and action plan, Open Society Foundations, Assistance Foundation Tajikistan (</w:t>
      </w:r>
      <w:r w:rsidRPr="00220E7F">
        <w:rPr>
          <w:rFonts w:asciiTheme="minorHAnsi" w:hAnsiTheme="minorHAnsi" w:cstheme="minorHAnsi"/>
          <w:lang w:eastAsia="en-CA"/>
        </w:rPr>
        <w:t>http://soros.tj/tj/</w:t>
      </w:r>
      <w:r>
        <w:rPr>
          <w:rFonts w:asciiTheme="minorHAnsi" w:hAnsiTheme="minorHAnsi" w:cstheme="minorHAnsi"/>
          <w:lang w:eastAsia="en-CA"/>
        </w:rPr>
        <w:t>)</w:t>
      </w:r>
    </w:p>
    <w:p w:rsidR="00F3498B" w:rsidRPr="002238DA" w:rsidRDefault="00F3498B" w:rsidP="00F3498B">
      <w:pPr>
        <w:pStyle w:val="NoSpacing"/>
        <w:numPr>
          <w:ilvl w:val="0"/>
          <w:numId w:val="24"/>
        </w:numPr>
        <w:rPr>
          <w:rFonts w:asciiTheme="minorHAnsi" w:hAnsiTheme="minorHAnsi" w:cstheme="minorHAnsi"/>
          <w:lang w:eastAsia="en-CA"/>
        </w:rPr>
      </w:pPr>
      <w:r w:rsidRPr="002238DA">
        <w:rPr>
          <w:rFonts w:asciiTheme="minorHAnsi" w:hAnsiTheme="minorHAnsi" w:cstheme="minorHAnsi"/>
          <w:lang w:eastAsia="en-CA"/>
        </w:rPr>
        <w:t>Strategic management and capacity building of selected organizations in the creative industries sector from Central Asia, Open Society Institute / Open Society Foundations (</w:t>
      </w:r>
      <w:hyperlink r:id="rId52" w:history="1">
        <w:r w:rsidRPr="002238DA">
          <w:rPr>
            <w:rStyle w:val="Hyperlink"/>
            <w:rFonts w:asciiTheme="minorHAnsi" w:hAnsiTheme="minorHAnsi" w:cstheme="minorHAnsi"/>
            <w:color w:val="auto"/>
            <w:lang w:eastAsia="en-CA"/>
          </w:rPr>
          <w:t>www.soros.org</w:t>
        </w:r>
      </w:hyperlink>
      <w:r w:rsidRPr="002238DA">
        <w:rPr>
          <w:rFonts w:asciiTheme="minorHAnsi" w:hAnsiTheme="minorHAnsi" w:cstheme="minorHAnsi"/>
          <w:lang w:eastAsia="en-CA"/>
        </w:rPr>
        <w:t xml:space="preserve">), </w:t>
      </w:r>
      <w:r w:rsidR="004419C3" w:rsidRPr="002238DA">
        <w:rPr>
          <w:rFonts w:asciiTheme="minorHAnsi" w:hAnsiTheme="minorHAnsi" w:cstheme="minorHAnsi"/>
          <w:lang w:eastAsia="en-CA"/>
        </w:rPr>
        <w:t>(January-2014)</w:t>
      </w:r>
    </w:p>
    <w:p w:rsidR="00212039" w:rsidRPr="002238DA" w:rsidRDefault="004419C3" w:rsidP="00997EDD">
      <w:pPr>
        <w:pStyle w:val="NoSpacing"/>
        <w:numPr>
          <w:ilvl w:val="0"/>
          <w:numId w:val="24"/>
        </w:numPr>
        <w:rPr>
          <w:rFonts w:asciiTheme="minorHAnsi" w:hAnsiTheme="minorHAnsi" w:cstheme="minorHAnsi"/>
          <w:lang w:eastAsia="en-CA"/>
        </w:rPr>
      </w:pPr>
      <w:r w:rsidRPr="002238DA">
        <w:rPr>
          <w:rFonts w:asciiTheme="minorHAnsi" w:hAnsiTheme="minorHAnsi" w:cstheme="minorHAnsi"/>
          <w:lang w:eastAsia="en-CA"/>
        </w:rPr>
        <w:t xml:space="preserve">Project evaluation, </w:t>
      </w:r>
      <w:r w:rsidR="00212039" w:rsidRPr="002238DA">
        <w:rPr>
          <w:rFonts w:asciiTheme="minorHAnsi" w:hAnsiTheme="minorHAnsi" w:cstheme="minorHAnsi"/>
          <w:lang w:eastAsia="en-CA"/>
        </w:rPr>
        <w:t>Erasmus + programme</w:t>
      </w:r>
      <w:r w:rsidRPr="002238DA">
        <w:rPr>
          <w:rFonts w:asciiTheme="minorHAnsi" w:hAnsiTheme="minorHAnsi" w:cstheme="minorHAnsi"/>
          <w:lang w:eastAsia="en-CA"/>
        </w:rPr>
        <w:t xml:space="preserve">: Capacity building  </w:t>
      </w:r>
      <w:hyperlink r:id="rId53" w:history="1">
        <w:r w:rsidRPr="002238DA">
          <w:rPr>
            <w:rStyle w:val="Hyperlink"/>
            <w:rFonts w:asciiTheme="minorHAnsi" w:hAnsiTheme="minorHAnsi" w:cstheme="minorHAnsi"/>
            <w:color w:val="auto"/>
            <w:lang w:eastAsia="en-CA"/>
          </w:rPr>
          <w:t>http://ec.europa.eu/programmes/erasmus-plus/index_en.htm</w:t>
        </w:r>
      </w:hyperlink>
      <w:r w:rsidRPr="002238DA">
        <w:rPr>
          <w:rFonts w:asciiTheme="minorHAnsi" w:hAnsiTheme="minorHAnsi" w:cstheme="minorHAnsi"/>
          <w:lang w:eastAsia="en-CA"/>
        </w:rPr>
        <w:t xml:space="preserve"> (April-May 2014)</w:t>
      </w:r>
    </w:p>
    <w:p w:rsidR="00997EDD" w:rsidRPr="002238DA" w:rsidRDefault="00551C80" w:rsidP="00997EDD">
      <w:pPr>
        <w:pStyle w:val="NoSpacing"/>
        <w:numPr>
          <w:ilvl w:val="0"/>
          <w:numId w:val="24"/>
        </w:numPr>
        <w:rPr>
          <w:rFonts w:asciiTheme="minorHAnsi" w:hAnsiTheme="minorHAnsi" w:cstheme="minorHAnsi"/>
          <w:lang w:eastAsia="en-CA"/>
        </w:rPr>
      </w:pPr>
      <w:r w:rsidRPr="002238DA">
        <w:rPr>
          <w:rFonts w:asciiTheme="minorHAnsi" w:hAnsiTheme="minorHAnsi" w:cstheme="minorHAnsi"/>
          <w:lang w:eastAsia="en-CA"/>
        </w:rPr>
        <w:t>Incorporating Sustainability into Strategies and Management Functions of Arts Organizations in Canada</w:t>
      </w:r>
      <w:r w:rsidR="00AE567F" w:rsidRPr="002238DA">
        <w:rPr>
          <w:rFonts w:asciiTheme="minorHAnsi" w:hAnsiTheme="minorHAnsi" w:cstheme="minorHAnsi"/>
          <w:lang w:eastAsia="en-CA"/>
        </w:rPr>
        <w:t xml:space="preserve"> (Research)</w:t>
      </w:r>
      <w:r w:rsidR="00997EDD" w:rsidRPr="002238DA">
        <w:rPr>
          <w:rFonts w:asciiTheme="minorHAnsi" w:hAnsiTheme="minorHAnsi" w:cstheme="minorHAnsi"/>
          <w:lang w:eastAsia="en-CA"/>
        </w:rPr>
        <w:t>, David O’Brien Centre for Sustainable Enterprise (</w:t>
      </w:r>
      <w:hyperlink r:id="rId54" w:history="1">
        <w:r w:rsidR="00997EDD" w:rsidRPr="002238DA">
          <w:rPr>
            <w:rStyle w:val="Hyperlink"/>
            <w:rFonts w:asciiTheme="minorHAnsi" w:hAnsiTheme="minorHAnsi" w:cstheme="minorHAnsi"/>
            <w:color w:val="auto"/>
            <w:lang w:eastAsia="en-CA"/>
          </w:rPr>
          <w:t>http://johnmolson.concordia.ca/en/faculty-research/research-centres/david-obrien-centre-for-sustainable-enterprise</w:t>
        </w:r>
      </w:hyperlink>
      <w:r w:rsidR="00C576D3" w:rsidRPr="002238DA">
        <w:rPr>
          <w:rFonts w:asciiTheme="minorHAnsi" w:hAnsiTheme="minorHAnsi" w:cstheme="minorHAnsi"/>
          <w:lang w:eastAsia="en-CA"/>
        </w:rPr>
        <w:t>), 2013</w:t>
      </w:r>
    </w:p>
    <w:p w:rsidR="00997EDD" w:rsidRPr="002238DA" w:rsidRDefault="00997EDD" w:rsidP="00997EDD">
      <w:pPr>
        <w:numPr>
          <w:ilvl w:val="0"/>
          <w:numId w:val="24"/>
        </w:numPr>
        <w:rPr>
          <w:rFonts w:ascii="Calibri" w:hAnsi="Calibri" w:cs="Calibri"/>
          <w:sz w:val="22"/>
          <w:szCs w:val="22"/>
        </w:rPr>
      </w:pPr>
      <w:r w:rsidRPr="002238DA">
        <w:rPr>
          <w:rFonts w:ascii="Calibri" w:hAnsi="Calibri" w:cs="Calibri"/>
          <w:sz w:val="22"/>
          <w:szCs w:val="22"/>
        </w:rPr>
        <w:t>Culture and the Structural Funds in Bulgaria</w:t>
      </w:r>
      <w:r w:rsidR="00AE567F" w:rsidRPr="002238DA">
        <w:rPr>
          <w:rFonts w:ascii="Calibri" w:hAnsi="Calibri" w:cs="Calibri"/>
          <w:sz w:val="22"/>
          <w:szCs w:val="22"/>
        </w:rPr>
        <w:t xml:space="preserve"> (Research study)</w:t>
      </w:r>
      <w:r w:rsidRPr="002238DA">
        <w:rPr>
          <w:rFonts w:ascii="Calibri" w:hAnsi="Calibri" w:cs="Calibri"/>
          <w:sz w:val="22"/>
          <w:szCs w:val="22"/>
        </w:rPr>
        <w:t xml:space="preserve">, </w:t>
      </w:r>
      <w:r w:rsidR="00551C80" w:rsidRPr="002238DA">
        <w:rPr>
          <w:rFonts w:ascii="Calibri" w:hAnsi="Calibri" w:cs="Calibri"/>
          <w:sz w:val="22"/>
          <w:szCs w:val="22"/>
        </w:rPr>
        <w:t xml:space="preserve">European Commission and </w:t>
      </w:r>
      <w:r w:rsidRPr="002238DA">
        <w:rPr>
          <w:rFonts w:ascii="Calibri" w:hAnsi="Calibri" w:cs="Calibri"/>
          <w:sz w:val="22"/>
          <w:szCs w:val="22"/>
        </w:rPr>
        <w:t>European Expert Network on Culture (</w:t>
      </w:r>
      <w:hyperlink r:id="rId55" w:history="1">
        <w:r w:rsidRPr="002238DA">
          <w:rPr>
            <w:rStyle w:val="Hyperlink"/>
            <w:rFonts w:ascii="Calibri" w:hAnsi="Calibri" w:cs="Calibri"/>
            <w:color w:val="auto"/>
            <w:sz w:val="22"/>
            <w:szCs w:val="22"/>
          </w:rPr>
          <w:t>www.eenc.info</w:t>
        </w:r>
      </w:hyperlink>
      <w:r w:rsidRPr="002238DA">
        <w:rPr>
          <w:rFonts w:ascii="Calibri" w:hAnsi="Calibri" w:cs="Calibri"/>
          <w:sz w:val="22"/>
          <w:szCs w:val="22"/>
        </w:rPr>
        <w:t>), 2012</w:t>
      </w:r>
    </w:p>
    <w:p w:rsidR="00551C80" w:rsidRPr="002238DA" w:rsidRDefault="00551C80" w:rsidP="002A20B3">
      <w:pPr>
        <w:numPr>
          <w:ilvl w:val="0"/>
          <w:numId w:val="24"/>
        </w:numPr>
        <w:jc w:val="both"/>
        <w:rPr>
          <w:rFonts w:ascii="Calibri" w:hAnsi="Calibri" w:cs="Arial"/>
          <w:sz w:val="22"/>
          <w:szCs w:val="22"/>
        </w:rPr>
      </w:pPr>
      <w:r w:rsidRPr="002238DA">
        <w:rPr>
          <w:rFonts w:ascii="Calibri" w:hAnsi="Calibri" w:cs="Arial"/>
          <w:sz w:val="22"/>
          <w:szCs w:val="22"/>
        </w:rPr>
        <w:t>Cultural Participation in Education and Lifelong Learning</w:t>
      </w:r>
      <w:r w:rsidR="00AE567F" w:rsidRPr="002238DA">
        <w:rPr>
          <w:rFonts w:ascii="Calibri" w:hAnsi="Calibri" w:cs="Arial"/>
          <w:sz w:val="22"/>
          <w:szCs w:val="22"/>
        </w:rPr>
        <w:t xml:space="preserve"> (Research)</w:t>
      </w:r>
      <w:r w:rsidRPr="002238DA">
        <w:rPr>
          <w:rFonts w:ascii="Calibri" w:hAnsi="Calibri" w:cs="Arial"/>
          <w:sz w:val="22"/>
          <w:szCs w:val="22"/>
        </w:rPr>
        <w:t>, Access to Culture Platform (</w:t>
      </w:r>
      <w:hyperlink r:id="rId56" w:history="1">
        <w:r w:rsidRPr="002238DA">
          <w:rPr>
            <w:rStyle w:val="Hyperlink"/>
            <w:rFonts w:ascii="Calibri" w:hAnsi="Calibri" w:cs="Arial"/>
            <w:color w:val="auto"/>
            <w:sz w:val="22"/>
            <w:szCs w:val="22"/>
          </w:rPr>
          <w:t>http://www.access-to-culture.eu</w:t>
        </w:r>
      </w:hyperlink>
      <w:r w:rsidRPr="002238DA">
        <w:rPr>
          <w:rFonts w:ascii="Calibri" w:hAnsi="Calibri" w:cs="Arial"/>
          <w:sz w:val="22"/>
          <w:szCs w:val="22"/>
        </w:rPr>
        <w:t>), 2012</w:t>
      </w:r>
    </w:p>
    <w:p w:rsidR="007C08BB" w:rsidRPr="002238DA" w:rsidRDefault="007C08BB" w:rsidP="002A20B3">
      <w:pPr>
        <w:numPr>
          <w:ilvl w:val="0"/>
          <w:numId w:val="24"/>
        </w:numPr>
        <w:jc w:val="both"/>
        <w:rPr>
          <w:rFonts w:ascii="Calibri" w:hAnsi="Calibri" w:cs="Arial"/>
          <w:sz w:val="22"/>
          <w:szCs w:val="22"/>
        </w:rPr>
      </w:pPr>
      <w:r w:rsidRPr="002238DA">
        <w:rPr>
          <w:rFonts w:ascii="Calibri" w:hAnsi="Calibri" w:cs="Arial"/>
          <w:sz w:val="22"/>
          <w:szCs w:val="22"/>
        </w:rPr>
        <w:t>Strategic Planning Framework and Directions of Development</w:t>
      </w:r>
      <w:r w:rsidR="00AE567F" w:rsidRPr="002238DA">
        <w:rPr>
          <w:rFonts w:ascii="Calibri" w:hAnsi="Calibri" w:cs="Arial"/>
          <w:sz w:val="22"/>
          <w:szCs w:val="22"/>
        </w:rPr>
        <w:t xml:space="preserve"> (Research and consulting)</w:t>
      </w:r>
      <w:r w:rsidRPr="002238DA">
        <w:rPr>
          <w:rFonts w:ascii="Calibri" w:hAnsi="Calibri" w:cs="Arial"/>
          <w:sz w:val="22"/>
          <w:szCs w:val="22"/>
        </w:rPr>
        <w:t>, Canadian Arts Presenting Association (CAPACOA) (</w:t>
      </w:r>
      <w:hyperlink r:id="rId57" w:history="1">
        <w:r w:rsidRPr="002238DA">
          <w:rPr>
            <w:rStyle w:val="Hyperlink"/>
            <w:rFonts w:ascii="Calibri" w:hAnsi="Calibri" w:cs="Arial"/>
            <w:color w:val="auto"/>
            <w:sz w:val="22"/>
            <w:szCs w:val="22"/>
          </w:rPr>
          <w:t>www.capacoa.ca</w:t>
        </w:r>
      </w:hyperlink>
      <w:r w:rsidRPr="002238DA">
        <w:rPr>
          <w:rFonts w:ascii="Calibri" w:hAnsi="Calibri" w:cs="Arial"/>
          <w:sz w:val="22"/>
          <w:szCs w:val="22"/>
        </w:rPr>
        <w:t>), 2011</w:t>
      </w:r>
    </w:p>
    <w:p w:rsidR="002A20B3" w:rsidRPr="002238DA" w:rsidRDefault="002A20B3" w:rsidP="002A20B3">
      <w:pPr>
        <w:numPr>
          <w:ilvl w:val="0"/>
          <w:numId w:val="24"/>
        </w:numPr>
        <w:jc w:val="both"/>
        <w:rPr>
          <w:rFonts w:ascii="Calibri" w:hAnsi="Calibri" w:cs="Arial"/>
          <w:sz w:val="22"/>
          <w:szCs w:val="22"/>
        </w:rPr>
      </w:pPr>
      <w:r w:rsidRPr="002238DA">
        <w:rPr>
          <w:rFonts w:ascii="Calibri" w:hAnsi="Calibri" w:cs="Arial"/>
          <w:sz w:val="22"/>
          <w:szCs w:val="22"/>
        </w:rPr>
        <w:t>Inventory of Resources on Intercultural Dialogue: Part II</w:t>
      </w:r>
      <w:r w:rsidR="00AE567F" w:rsidRPr="002238DA">
        <w:rPr>
          <w:rFonts w:ascii="Calibri" w:hAnsi="Calibri" w:cs="Arial"/>
          <w:sz w:val="22"/>
          <w:szCs w:val="22"/>
        </w:rPr>
        <w:t xml:space="preserve"> (</w:t>
      </w:r>
      <w:r w:rsidRPr="002238DA">
        <w:rPr>
          <w:rFonts w:ascii="Calibri" w:hAnsi="Calibri" w:cs="Arial"/>
          <w:sz w:val="22"/>
          <w:szCs w:val="22"/>
        </w:rPr>
        <w:t>Research</w:t>
      </w:r>
      <w:r w:rsidR="00AE567F" w:rsidRPr="002238DA">
        <w:rPr>
          <w:rFonts w:ascii="Calibri" w:hAnsi="Calibri" w:cs="Arial"/>
          <w:sz w:val="22"/>
          <w:szCs w:val="22"/>
        </w:rPr>
        <w:t>),</w:t>
      </w:r>
      <w:r w:rsidRPr="002238DA">
        <w:rPr>
          <w:rFonts w:ascii="Calibri" w:hAnsi="Calibri" w:cs="Arial"/>
          <w:sz w:val="22"/>
          <w:szCs w:val="22"/>
        </w:rPr>
        <w:t xml:space="preserve"> Rainbow Platform Europe and Culture Action Europe (</w:t>
      </w:r>
      <w:hyperlink r:id="rId58" w:history="1">
        <w:r w:rsidRPr="002238DA">
          <w:rPr>
            <w:rStyle w:val="Hyperlink"/>
            <w:rFonts w:ascii="Calibri" w:hAnsi="Calibri" w:cs="Arial"/>
            <w:color w:val="auto"/>
            <w:sz w:val="22"/>
            <w:szCs w:val="22"/>
          </w:rPr>
          <w:t>http://www.intercultural-europe.org</w:t>
        </w:r>
      </w:hyperlink>
      <w:r w:rsidRPr="002238DA">
        <w:rPr>
          <w:rFonts w:ascii="Calibri" w:hAnsi="Calibri" w:cs="Arial"/>
          <w:sz w:val="22"/>
          <w:szCs w:val="22"/>
        </w:rPr>
        <w:t>), 2011</w:t>
      </w:r>
    </w:p>
    <w:p w:rsidR="00A971E2" w:rsidRPr="002238DA" w:rsidRDefault="00A971E2" w:rsidP="00A971E2">
      <w:pPr>
        <w:pStyle w:val="NormalWeb"/>
        <w:numPr>
          <w:ilvl w:val="0"/>
          <w:numId w:val="24"/>
        </w:numPr>
        <w:rPr>
          <w:rFonts w:ascii="Calibri" w:hAnsi="Calibri"/>
          <w:sz w:val="22"/>
          <w:szCs w:val="22"/>
        </w:rPr>
      </w:pPr>
      <w:r w:rsidRPr="002238DA">
        <w:rPr>
          <w:rFonts w:ascii="Calibri" w:hAnsi="Calibri"/>
          <w:bCs/>
          <w:sz w:val="22"/>
          <w:szCs w:val="22"/>
        </w:rPr>
        <w:t xml:space="preserve">Survey and </w:t>
      </w:r>
      <w:r w:rsidR="00551C80" w:rsidRPr="002238DA">
        <w:rPr>
          <w:rFonts w:ascii="Calibri" w:hAnsi="Calibri"/>
          <w:bCs/>
          <w:sz w:val="22"/>
          <w:szCs w:val="22"/>
        </w:rPr>
        <w:t>Evaluation on the Usability and U</w:t>
      </w:r>
      <w:r w:rsidRPr="002238DA">
        <w:rPr>
          <w:rFonts w:ascii="Calibri" w:hAnsi="Calibri"/>
          <w:bCs/>
          <w:sz w:val="22"/>
          <w:szCs w:val="22"/>
        </w:rPr>
        <w:t>sers’ satisfaction of the Young Cultural Policy Research Forum</w:t>
      </w:r>
      <w:r w:rsidR="00AE567F" w:rsidRPr="002238DA">
        <w:rPr>
          <w:rFonts w:ascii="Calibri" w:hAnsi="Calibri"/>
          <w:bCs/>
          <w:sz w:val="22"/>
          <w:szCs w:val="22"/>
        </w:rPr>
        <w:t xml:space="preserve"> (Research)</w:t>
      </w:r>
      <w:r w:rsidRPr="002238DA">
        <w:rPr>
          <w:rFonts w:ascii="Calibri" w:hAnsi="Calibri"/>
          <w:sz w:val="22"/>
          <w:szCs w:val="22"/>
        </w:rPr>
        <w:t xml:space="preserve">, LabforCulture </w:t>
      </w:r>
      <w:r w:rsidR="00AE567F" w:rsidRPr="002238DA">
        <w:rPr>
          <w:rFonts w:ascii="Calibri" w:hAnsi="Calibri"/>
          <w:sz w:val="22"/>
          <w:szCs w:val="22"/>
        </w:rPr>
        <w:t xml:space="preserve">, </w:t>
      </w:r>
      <w:r w:rsidRPr="002238DA">
        <w:rPr>
          <w:rFonts w:ascii="Calibri" w:hAnsi="Calibri"/>
          <w:sz w:val="22"/>
          <w:szCs w:val="22"/>
        </w:rPr>
        <w:t>(</w:t>
      </w:r>
      <w:hyperlink r:id="rId59" w:history="1">
        <w:r w:rsidRPr="002238DA">
          <w:rPr>
            <w:rStyle w:val="Hyperlink"/>
            <w:rFonts w:ascii="Calibri" w:hAnsi="Calibri"/>
            <w:color w:val="auto"/>
            <w:sz w:val="22"/>
            <w:szCs w:val="22"/>
          </w:rPr>
          <w:t>http://www.labforculture.org/en/content/view/full/64105</w:t>
        </w:r>
      </w:hyperlink>
      <w:r w:rsidRPr="002238DA">
        <w:rPr>
          <w:rFonts w:ascii="Calibri" w:hAnsi="Calibri"/>
          <w:sz w:val="22"/>
          <w:szCs w:val="22"/>
        </w:rPr>
        <w:t>), 2011</w:t>
      </w:r>
    </w:p>
    <w:p w:rsidR="005E2406" w:rsidRPr="002238DA" w:rsidRDefault="005E2406" w:rsidP="00732718">
      <w:pPr>
        <w:numPr>
          <w:ilvl w:val="0"/>
          <w:numId w:val="24"/>
        </w:numPr>
        <w:jc w:val="both"/>
        <w:rPr>
          <w:rFonts w:ascii="Calibri" w:hAnsi="Calibri" w:cs="Arial"/>
          <w:sz w:val="22"/>
          <w:szCs w:val="22"/>
        </w:rPr>
      </w:pPr>
      <w:r w:rsidRPr="002238DA">
        <w:rPr>
          <w:rFonts w:ascii="Calibri" w:hAnsi="Calibri" w:cs="Arial"/>
          <w:sz w:val="22"/>
          <w:szCs w:val="22"/>
        </w:rPr>
        <w:t>SEASdoc</w:t>
      </w:r>
      <w:r w:rsidR="00426B44" w:rsidRPr="002238DA">
        <w:rPr>
          <w:rFonts w:ascii="Calibri" w:hAnsi="Calibri" w:cs="Arial"/>
          <w:sz w:val="22"/>
          <w:szCs w:val="22"/>
        </w:rPr>
        <w:t xml:space="preserve">k: External </w:t>
      </w:r>
      <w:r w:rsidR="00551C80" w:rsidRPr="002238DA">
        <w:rPr>
          <w:rFonts w:ascii="Calibri" w:hAnsi="Calibri" w:cs="Arial"/>
          <w:sz w:val="22"/>
          <w:szCs w:val="22"/>
        </w:rPr>
        <w:t>Evaluation, Targeted Survey and Online Tool D</w:t>
      </w:r>
      <w:r w:rsidR="00426B44" w:rsidRPr="002238DA">
        <w:rPr>
          <w:rFonts w:ascii="Calibri" w:hAnsi="Calibri" w:cs="Arial"/>
          <w:sz w:val="22"/>
          <w:szCs w:val="22"/>
        </w:rPr>
        <w:t>evelopment</w:t>
      </w:r>
      <w:r w:rsidR="00AE567F" w:rsidRPr="002238DA">
        <w:rPr>
          <w:rFonts w:ascii="Calibri" w:hAnsi="Calibri" w:cs="Arial"/>
          <w:sz w:val="22"/>
          <w:szCs w:val="22"/>
        </w:rPr>
        <w:t xml:space="preserve"> (Research and consulting)</w:t>
      </w:r>
      <w:r w:rsidR="00426B44" w:rsidRPr="002238DA">
        <w:rPr>
          <w:rFonts w:ascii="Calibri" w:hAnsi="Calibri" w:cs="Arial"/>
          <w:sz w:val="22"/>
          <w:szCs w:val="22"/>
        </w:rPr>
        <w:t>, Intercult (</w:t>
      </w:r>
      <w:hyperlink r:id="rId60" w:history="1">
        <w:r w:rsidR="00426B44" w:rsidRPr="002238DA">
          <w:rPr>
            <w:rStyle w:val="Hyperlink"/>
            <w:rFonts w:ascii="Calibri" w:hAnsi="Calibri" w:cs="Arial"/>
            <w:color w:val="auto"/>
            <w:sz w:val="22"/>
            <w:szCs w:val="22"/>
          </w:rPr>
          <w:t>http://www.seas.se/</w:t>
        </w:r>
      </w:hyperlink>
      <w:r w:rsidR="00426B44" w:rsidRPr="002238DA">
        <w:rPr>
          <w:rFonts w:ascii="Calibri" w:hAnsi="Calibri" w:cs="Arial"/>
          <w:sz w:val="22"/>
          <w:szCs w:val="22"/>
        </w:rPr>
        <w:t>), 2010-2011</w:t>
      </w:r>
    </w:p>
    <w:p w:rsidR="00732718" w:rsidRPr="002238DA" w:rsidRDefault="00732718" w:rsidP="00732718">
      <w:pPr>
        <w:numPr>
          <w:ilvl w:val="0"/>
          <w:numId w:val="24"/>
        </w:numPr>
        <w:jc w:val="both"/>
        <w:rPr>
          <w:rFonts w:ascii="Calibri" w:hAnsi="Calibri" w:cs="Arial"/>
          <w:sz w:val="22"/>
          <w:szCs w:val="22"/>
        </w:rPr>
      </w:pPr>
      <w:r w:rsidRPr="002238DA">
        <w:rPr>
          <w:rFonts w:ascii="Calibri" w:hAnsi="Calibri" w:cs="Arial"/>
          <w:sz w:val="22"/>
          <w:szCs w:val="22"/>
        </w:rPr>
        <w:t xml:space="preserve">Climate change: Artists respond (Collaborative research study), LabforCulture-European Cultural Foundation </w:t>
      </w:r>
      <w:r w:rsidR="00141391" w:rsidRPr="002238DA">
        <w:rPr>
          <w:rFonts w:ascii="Calibri" w:hAnsi="Calibri" w:cs="Arial"/>
          <w:sz w:val="22"/>
          <w:szCs w:val="22"/>
        </w:rPr>
        <w:t>(</w:t>
      </w:r>
      <w:hyperlink r:id="rId61" w:history="1">
        <w:r w:rsidR="00141391" w:rsidRPr="002238DA">
          <w:rPr>
            <w:rStyle w:val="Hyperlink"/>
            <w:rFonts w:ascii="Calibri" w:hAnsi="Calibri" w:cs="Arial"/>
            <w:color w:val="auto"/>
            <w:sz w:val="22"/>
            <w:szCs w:val="22"/>
          </w:rPr>
          <w:t>http://www.labforculture.org/en/home/contents/climate-change-artists-respond</w:t>
        </w:r>
      </w:hyperlink>
      <w:r w:rsidR="00141391" w:rsidRPr="002238DA">
        <w:rPr>
          <w:rFonts w:ascii="Calibri" w:hAnsi="Calibri" w:cs="Arial"/>
          <w:sz w:val="22"/>
          <w:szCs w:val="22"/>
        </w:rPr>
        <w:t>), 2010</w:t>
      </w:r>
    </w:p>
    <w:p w:rsidR="00426B44" w:rsidRPr="002238DA" w:rsidRDefault="00426B44" w:rsidP="004C0518">
      <w:pPr>
        <w:numPr>
          <w:ilvl w:val="0"/>
          <w:numId w:val="24"/>
        </w:numPr>
        <w:rPr>
          <w:rFonts w:ascii="Calibri" w:hAnsi="Calibri" w:cs="Arial"/>
          <w:sz w:val="22"/>
          <w:szCs w:val="22"/>
          <w:lang w:val="en-CA"/>
        </w:rPr>
      </w:pPr>
      <w:r w:rsidRPr="002238DA">
        <w:rPr>
          <w:rFonts w:ascii="Calibri" w:hAnsi="Calibri" w:cs="Arial"/>
          <w:sz w:val="22"/>
          <w:szCs w:val="22"/>
        </w:rPr>
        <w:t>Feasibility Study and Business Plan for a Web-based Arts and Culture Regional Calendar (</w:t>
      </w:r>
      <w:hyperlink r:id="rId62" w:history="1">
        <w:r w:rsidRPr="002238DA">
          <w:rPr>
            <w:rStyle w:val="Hyperlink"/>
            <w:rFonts w:ascii="Calibri" w:hAnsi="Calibri" w:cs="Arial"/>
            <w:color w:val="auto"/>
            <w:sz w:val="22"/>
            <w:szCs w:val="22"/>
          </w:rPr>
          <w:t>www.maxguide.org</w:t>
        </w:r>
      </w:hyperlink>
      <w:r w:rsidRPr="002238DA">
        <w:rPr>
          <w:rFonts w:ascii="Calibri" w:hAnsi="Calibri" w:cs="Arial"/>
          <w:sz w:val="22"/>
          <w:szCs w:val="22"/>
        </w:rPr>
        <w:t>)</w:t>
      </w:r>
      <w:r w:rsidR="00AE567F" w:rsidRPr="002238DA">
        <w:rPr>
          <w:rFonts w:ascii="Calibri" w:hAnsi="Calibri" w:cs="Arial"/>
          <w:sz w:val="22"/>
          <w:szCs w:val="22"/>
        </w:rPr>
        <w:t xml:space="preserve"> (Research and consulting)</w:t>
      </w:r>
      <w:r w:rsidRPr="002238DA">
        <w:rPr>
          <w:rFonts w:ascii="Calibri" w:hAnsi="Calibri" w:cs="Arial"/>
          <w:sz w:val="22"/>
          <w:szCs w:val="22"/>
        </w:rPr>
        <w:t xml:space="preserve">, Metro </w:t>
      </w:r>
      <w:r w:rsidRPr="002238DA">
        <w:rPr>
          <w:rFonts w:ascii="Calibri" w:hAnsi="Calibri" w:cs="Arial"/>
          <w:sz w:val="22"/>
          <w:szCs w:val="22"/>
          <w:lang w:val="en-CA"/>
        </w:rPr>
        <w:t>Vancouver (</w:t>
      </w:r>
      <w:hyperlink r:id="rId63" w:history="1">
        <w:r w:rsidRPr="002238DA">
          <w:rPr>
            <w:rStyle w:val="Hyperlink"/>
            <w:rFonts w:ascii="Calibri" w:hAnsi="Calibri" w:cs="Arial"/>
            <w:color w:val="auto"/>
            <w:sz w:val="22"/>
            <w:szCs w:val="22"/>
            <w:lang w:val="en-CA"/>
          </w:rPr>
          <w:t>www.metrovancouver.org</w:t>
        </w:r>
      </w:hyperlink>
      <w:r w:rsidRPr="002238DA">
        <w:rPr>
          <w:rFonts w:ascii="Calibri" w:hAnsi="Calibri" w:cs="Arial"/>
          <w:sz w:val="22"/>
          <w:szCs w:val="22"/>
        </w:rPr>
        <w:t>)</w:t>
      </w:r>
      <w:r w:rsidRPr="002238DA">
        <w:rPr>
          <w:rFonts w:ascii="Calibri" w:hAnsi="Calibri" w:cs="Arial"/>
          <w:sz w:val="22"/>
          <w:szCs w:val="22"/>
          <w:lang w:val="en-CA"/>
        </w:rPr>
        <w:t xml:space="preserve"> , 2010</w:t>
      </w:r>
    </w:p>
    <w:p w:rsidR="00732718" w:rsidRPr="002238DA" w:rsidRDefault="00AE567F" w:rsidP="00732718">
      <w:pPr>
        <w:numPr>
          <w:ilvl w:val="0"/>
          <w:numId w:val="24"/>
        </w:numPr>
        <w:jc w:val="both"/>
        <w:rPr>
          <w:rFonts w:ascii="Calibri" w:hAnsi="Calibri" w:cs="Arial"/>
          <w:sz w:val="22"/>
          <w:szCs w:val="22"/>
        </w:rPr>
      </w:pPr>
      <w:r w:rsidRPr="002238DA">
        <w:rPr>
          <w:rFonts w:ascii="Calibri" w:hAnsi="Calibri" w:cs="Arial"/>
          <w:sz w:val="22"/>
          <w:szCs w:val="22"/>
        </w:rPr>
        <w:t>Feasibility S</w:t>
      </w:r>
      <w:r w:rsidR="00732718" w:rsidRPr="002238DA">
        <w:rPr>
          <w:rFonts w:ascii="Calibri" w:hAnsi="Calibri" w:cs="Arial"/>
          <w:sz w:val="22"/>
          <w:szCs w:val="22"/>
        </w:rPr>
        <w:t xml:space="preserve">tudy and Strategic Plan </w:t>
      </w:r>
      <w:r w:rsidRPr="002238DA">
        <w:rPr>
          <w:rFonts w:ascii="Calibri" w:hAnsi="Calibri" w:cs="Arial"/>
          <w:sz w:val="22"/>
          <w:szCs w:val="22"/>
        </w:rPr>
        <w:t>on E-learning Education in International Context for C</w:t>
      </w:r>
      <w:r w:rsidR="00732718" w:rsidRPr="002238DA">
        <w:rPr>
          <w:rFonts w:ascii="Calibri" w:hAnsi="Calibri" w:cs="Arial"/>
          <w:sz w:val="22"/>
          <w:szCs w:val="22"/>
        </w:rPr>
        <w:t xml:space="preserve">ountries in </w:t>
      </w:r>
      <w:r w:rsidRPr="002238DA">
        <w:rPr>
          <w:rFonts w:ascii="Calibri" w:hAnsi="Calibri" w:cs="Arial"/>
          <w:sz w:val="22"/>
          <w:szCs w:val="22"/>
        </w:rPr>
        <w:t>T</w:t>
      </w:r>
      <w:r w:rsidR="00732718" w:rsidRPr="002238DA">
        <w:rPr>
          <w:rFonts w:ascii="Calibri" w:hAnsi="Calibri" w:cs="Arial"/>
          <w:sz w:val="22"/>
          <w:szCs w:val="22"/>
        </w:rPr>
        <w:t>ransition</w:t>
      </w:r>
      <w:r w:rsidRPr="002238DA">
        <w:rPr>
          <w:rFonts w:ascii="Calibri" w:hAnsi="Calibri" w:cs="Arial"/>
          <w:sz w:val="22"/>
          <w:szCs w:val="22"/>
        </w:rPr>
        <w:t xml:space="preserve"> (Research and consulting)</w:t>
      </w:r>
      <w:r w:rsidR="00732718" w:rsidRPr="002238DA">
        <w:rPr>
          <w:rFonts w:ascii="Calibri" w:hAnsi="Calibri" w:cs="Arial"/>
          <w:sz w:val="22"/>
          <w:szCs w:val="22"/>
        </w:rPr>
        <w:t>, European Cultural Foundation</w:t>
      </w:r>
      <w:r w:rsidR="00141391" w:rsidRPr="002238DA">
        <w:rPr>
          <w:rFonts w:ascii="Calibri" w:hAnsi="Calibri" w:cs="Arial"/>
          <w:sz w:val="22"/>
          <w:szCs w:val="22"/>
        </w:rPr>
        <w:t xml:space="preserve"> (</w:t>
      </w:r>
      <w:hyperlink r:id="rId64" w:history="1">
        <w:r w:rsidR="00732718" w:rsidRPr="002238DA">
          <w:rPr>
            <w:rStyle w:val="Hyperlink"/>
            <w:rFonts w:ascii="Calibri" w:hAnsi="Calibri" w:cs="Arial"/>
            <w:color w:val="auto"/>
            <w:sz w:val="22"/>
            <w:szCs w:val="22"/>
          </w:rPr>
          <w:t>www.eurocult.org</w:t>
        </w:r>
      </w:hyperlink>
      <w:r w:rsidR="00141391" w:rsidRPr="002238DA">
        <w:rPr>
          <w:rFonts w:ascii="Calibri" w:hAnsi="Calibri" w:cs="Arial"/>
          <w:sz w:val="22"/>
          <w:szCs w:val="22"/>
        </w:rPr>
        <w:t>)</w:t>
      </w:r>
      <w:r w:rsidR="00732718" w:rsidRPr="002238DA">
        <w:rPr>
          <w:rFonts w:ascii="Calibri" w:hAnsi="Calibri" w:cs="Arial"/>
          <w:sz w:val="22"/>
          <w:szCs w:val="22"/>
        </w:rPr>
        <w:t xml:space="preserve">, 2010 </w:t>
      </w:r>
    </w:p>
    <w:p w:rsidR="00732718" w:rsidRPr="002238DA" w:rsidRDefault="00732718" w:rsidP="004C0518">
      <w:pPr>
        <w:numPr>
          <w:ilvl w:val="0"/>
          <w:numId w:val="24"/>
        </w:numPr>
        <w:rPr>
          <w:rFonts w:ascii="Calibri" w:hAnsi="Calibri" w:cs="Arial"/>
          <w:sz w:val="22"/>
          <w:szCs w:val="22"/>
        </w:rPr>
      </w:pPr>
      <w:r w:rsidRPr="002238DA">
        <w:rPr>
          <w:rFonts w:ascii="Calibri" w:hAnsi="Calibri" w:cs="Arial"/>
          <w:sz w:val="22"/>
          <w:szCs w:val="22"/>
        </w:rPr>
        <w:t>The Power of Arts, Culture and Creativity to Transform Post-Industrial Urban Spaces, Research Paper</w:t>
      </w:r>
      <w:r w:rsidR="00AE567F" w:rsidRPr="002238DA">
        <w:rPr>
          <w:rFonts w:ascii="Calibri" w:hAnsi="Calibri" w:cs="Arial"/>
          <w:sz w:val="22"/>
          <w:szCs w:val="22"/>
        </w:rPr>
        <w:t xml:space="preserve"> (Research and consulting)</w:t>
      </w:r>
      <w:r w:rsidRPr="002238DA">
        <w:rPr>
          <w:rFonts w:ascii="Calibri" w:hAnsi="Calibri" w:cs="Arial"/>
          <w:sz w:val="22"/>
          <w:szCs w:val="22"/>
        </w:rPr>
        <w:t xml:space="preserve">, Musagetes Foundation, Canada – </w:t>
      </w:r>
      <w:hyperlink r:id="rId65" w:history="1">
        <w:r w:rsidRPr="002238DA">
          <w:rPr>
            <w:rStyle w:val="Hyperlink"/>
            <w:rFonts w:ascii="Calibri" w:hAnsi="Calibri" w:cs="Arial"/>
            <w:color w:val="auto"/>
            <w:sz w:val="22"/>
            <w:szCs w:val="22"/>
          </w:rPr>
          <w:t>www.musagetes.ca</w:t>
        </w:r>
      </w:hyperlink>
      <w:r w:rsidRPr="002238DA">
        <w:rPr>
          <w:rFonts w:ascii="Calibri" w:hAnsi="Calibri" w:cs="Arial"/>
          <w:sz w:val="22"/>
          <w:szCs w:val="22"/>
        </w:rPr>
        <w:t>, 2009</w:t>
      </w:r>
    </w:p>
    <w:p w:rsidR="00732718" w:rsidRPr="002238DA" w:rsidRDefault="00732718" w:rsidP="00732718">
      <w:pPr>
        <w:numPr>
          <w:ilvl w:val="0"/>
          <w:numId w:val="24"/>
        </w:numPr>
        <w:rPr>
          <w:rFonts w:ascii="Calibri" w:hAnsi="Calibri" w:cs="Arial"/>
          <w:sz w:val="22"/>
          <w:szCs w:val="22"/>
        </w:rPr>
      </w:pPr>
      <w:r w:rsidRPr="002238DA">
        <w:rPr>
          <w:rFonts w:ascii="Calibri" w:hAnsi="Calibri" w:cs="Arial"/>
          <w:sz w:val="22"/>
          <w:szCs w:val="22"/>
          <w:lang w:val="en-CA"/>
        </w:rPr>
        <w:t>Social Entrepreneurship</w:t>
      </w:r>
      <w:r w:rsidR="00AE567F" w:rsidRPr="002238DA">
        <w:rPr>
          <w:rFonts w:ascii="Calibri" w:hAnsi="Calibri" w:cs="Arial"/>
          <w:sz w:val="22"/>
          <w:szCs w:val="22"/>
          <w:lang w:val="en-CA"/>
        </w:rPr>
        <w:t xml:space="preserve"> (Collaborative </w:t>
      </w:r>
      <w:r w:rsidR="00AE567F" w:rsidRPr="002238DA">
        <w:rPr>
          <w:rFonts w:ascii="Calibri" w:hAnsi="Calibri" w:cs="Arial"/>
          <w:sz w:val="22"/>
          <w:szCs w:val="22"/>
        </w:rPr>
        <w:t>research</w:t>
      </w:r>
      <w:r w:rsidRPr="002238DA">
        <w:rPr>
          <w:rFonts w:ascii="Calibri" w:hAnsi="Calibri" w:cs="Arial"/>
          <w:sz w:val="22"/>
          <w:szCs w:val="22"/>
        </w:rPr>
        <w:t xml:space="preserve"> study</w:t>
      </w:r>
      <w:r w:rsidR="00AE567F" w:rsidRPr="002238DA">
        <w:rPr>
          <w:rFonts w:ascii="Calibri" w:hAnsi="Calibri" w:cs="Arial"/>
          <w:sz w:val="22"/>
          <w:szCs w:val="22"/>
        </w:rPr>
        <w:t>)</w:t>
      </w:r>
      <w:r w:rsidRPr="002238DA">
        <w:rPr>
          <w:rFonts w:ascii="Calibri" w:hAnsi="Calibri" w:cs="Arial"/>
          <w:sz w:val="22"/>
          <w:szCs w:val="22"/>
        </w:rPr>
        <w:t>, the European Cultural Foundation (</w:t>
      </w:r>
      <w:hyperlink r:id="rId66" w:history="1">
        <w:r w:rsidRPr="002238DA">
          <w:rPr>
            <w:rStyle w:val="Hyperlink"/>
            <w:rFonts w:ascii="Calibri" w:hAnsi="Calibri" w:cs="Arial"/>
            <w:color w:val="auto"/>
            <w:sz w:val="22"/>
            <w:szCs w:val="22"/>
          </w:rPr>
          <w:t>http://www.labforculture.org/en/resources-for-research/contents/research-in-focus/social-entrepreneurship</w:t>
        </w:r>
      </w:hyperlink>
      <w:r w:rsidRPr="002238DA">
        <w:rPr>
          <w:rFonts w:ascii="Calibri" w:hAnsi="Calibri" w:cs="Arial"/>
          <w:sz w:val="22"/>
          <w:szCs w:val="22"/>
        </w:rPr>
        <w:t>), 2009</w:t>
      </w:r>
    </w:p>
    <w:p w:rsidR="00732718" w:rsidRPr="002238DA" w:rsidRDefault="00AE567F" w:rsidP="00732718">
      <w:pPr>
        <w:numPr>
          <w:ilvl w:val="0"/>
          <w:numId w:val="24"/>
        </w:numPr>
        <w:rPr>
          <w:rStyle w:val="HTMLCite"/>
          <w:rFonts w:ascii="Calibri" w:hAnsi="Calibri" w:cs="Arial"/>
          <w:i w:val="0"/>
          <w:sz w:val="22"/>
          <w:szCs w:val="22"/>
        </w:rPr>
      </w:pPr>
      <w:r w:rsidRPr="002238DA">
        <w:rPr>
          <w:rFonts w:ascii="Calibri" w:hAnsi="Calibri"/>
          <w:sz w:val="22"/>
          <w:szCs w:val="22"/>
          <w:lang w:val="en-GB"/>
        </w:rPr>
        <w:t>Access of Young People to C</w:t>
      </w:r>
      <w:r w:rsidR="00732718" w:rsidRPr="002238DA">
        <w:rPr>
          <w:rFonts w:ascii="Calibri" w:hAnsi="Calibri"/>
          <w:sz w:val="22"/>
          <w:szCs w:val="22"/>
          <w:lang w:val="en-GB"/>
        </w:rPr>
        <w:t>ulture</w:t>
      </w:r>
      <w:r w:rsidRPr="002238DA">
        <w:rPr>
          <w:rFonts w:ascii="Calibri" w:hAnsi="Calibri"/>
          <w:sz w:val="22"/>
          <w:szCs w:val="22"/>
          <w:lang w:val="en-GB"/>
        </w:rPr>
        <w:t xml:space="preserve"> (Research study)</w:t>
      </w:r>
      <w:r w:rsidR="00732718" w:rsidRPr="002238DA">
        <w:rPr>
          <w:rFonts w:ascii="Calibri" w:hAnsi="Calibri"/>
          <w:sz w:val="22"/>
          <w:szCs w:val="22"/>
          <w:lang w:val="en-GB"/>
        </w:rPr>
        <w:t>. A study initiated by the European Commission, in cooperation with Interarts, Barcelona (</w:t>
      </w:r>
      <w:hyperlink r:id="rId67" w:history="1">
        <w:r w:rsidR="00732718" w:rsidRPr="002238DA">
          <w:rPr>
            <w:rStyle w:val="Hyperlink"/>
            <w:rFonts w:ascii="Calibri" w:hAnsi="Calibri" w:cs="Arial"/>
            <w:color w:val="auto"/>
            <w:sz w:val="22"/>
            <w:szCs w:val="22"/>
          </w:rPr>
          <w:t>www.</w:t>
        </w:r>
        <w:r w:rsidR="00732718" w:rsidRPr="002238DA">
          <w:rPr>
            <w:rStyle w:val="Hyperlink"/>
            <w:rFonts w:ascii="Calibri" w:hAnsi="Calibri" w:cs="Arial"/>
            <w:bCs/>
            <w:color w:val="auto"/>
            <w:sz w:val="22"/>
            <w:szCs w:val="22"/>
          </w:rPr>
          <w:t>interarts</w:t>
        </w:r>
        <w:r w:rsidR="00732718" w:rsidRPr="002238DA">
          <w:rPr>
            <w:rStyle w:val="Hyperlink"/>
            <w:rFonts w:ascii="Calibri" w:hAnsi="Calibri" w:cs="Arial"/>
            <w:color w:val="auto"/>
            <w:sz w:val="22"/>
            <w:szCs w:val="22"/>
          </w:rPr>
          <w:t>.net</w:t>
        </w:r>
      </w:hyperlink>
      <w:r w:rsidR="00732718" w:rsidRPr="002238DA">
        <w:rPr>
          <w:rStyle w:val="HTMLCite"/>
          <w:rFonts w:ascii="Calibri" w:hAnsi="Calibri" w:cs="Arial"/>
          <w:i w:val="0"/>
          <w:iCs w:val="0"/>
          <w:sz w:val="22"/>
          <w:szCs w:val="22"/>
        </w:rPr>
        <w:t>)</w:t>
      </w:r>
      <w:r w:rsidR="00732718" w:rsidRPr="002238DA">
        <w:rPr>
          <w:rStyle w:val="HTMLCite"/>
          <w:rFonts w:ascii="Calibri" w:hAnsi="Calibri" w:cs="Arial"/>
          <w:i w:val="0"/>
          <w:sz w:val="22"/>
          <w:szCs w:val="22"/>
        </w:rPr>
        <w:t>, 2009</w:t>
      </w:r>
    </w:p>
    <w:p w:rsidR="00732718" w:rsidRPr="002238DA" w:rsidRDefault="00732718" w:rsidP="00732718">
      <w:pPr>
        <w:numPr>
          <w:ilvl w:val="0"/>
          <w:numId w:val="24"/>
        </w:numPr>
        <w:rPr>
          <w:rFonts w:ascii="Calibri" w:hAnsi="Calibri" w:cs="Arial"/>
          <w:sz w:val="22"/>
          <w:szCs w:val="22"/>
        </w:rPr>
      </w:pPr>
      <w:r w:rsidRPr="002238DA">
        <w:rPr>
          <w:rFonts w:ascii="Calibri" w:hAnsi="Calibri" w:cs="Arial"/>
          <w:sz w:val="22"/>
          <w:szCs w:val="22"/>
        </w:rPr>
        <w:lastRenderedPageBreak/>
        <w:t>Developing and Revitalizing Rural Communities through Arts and Creativity: An International Literature Review and Inventory of Resources</w:t>
      </w:r>
      <w:r w:rsidR="00AE567F" w:rsidRPr="002238DA">
        <w:rPr>
          <w:rFonts w:ascii="Calibri" w:hAnsi="Calibri" w:cs="Arial"/>
          <w:sz w:val="22"/>
          <w:szCs w:val="22"/>
        </w:rPr>
        <w:t xml:space="preserve"> (Collaborative research),</w:t>
      </w:r>
      <w:r w:rsidRPr="002238DA">
        <w:rPr>
          <w:rFonts w:ascii="Calibri" w:hAnsi="Calibri" w:cs="Arial"/>
          <w:sz w:val="22"/>
          <w:szCs w:val="22"/>
        </w:rPr>
        <w:t xml:space="preserve">  Centre for Expertise in Culture and Communities, Simon Fraser University, Vancouver, (</w:t>
      </w:r>
      <w:hyperlink r:id="rId68" w:history="1">
        <w:r w:rsidRPr="002238DA">
          <w:rPr>
            <w:rStyle w:val="Hyperlink"/>
            <w:rFonts w:ascii="Calibri" w:hAnsi="Calibri" w:cs="Arial"/>
            <w:color w:val="auto"/>
            <w:sz w:val="22"/>
            <w:szCs w:val="22"/>
          </w:rPr>
          <w:t>http://creativecity.ca/index.php?option=com_content&amp;task=view&amp;id=239&amp;Itemid=218</w:t>
        </w:r>
      </w:hyperlink>
      <w:r w:rsidRPr="002238DA">
        <w:rPr>
          <w:rFonts w:ascii="Calibri" w:hAnsi="Calibri" w:cs="Arial"/>
          <w:sz w:val="22"/>
          <w:szCs w:val="22"/>
        </w:rPr>
        <w:t xml:space="preserve">), 2009 </w:t>
      </w:r>
    </w:p>
    <w:p w:rsidR="00732718" w:rsidRPr="002238DA" w:rsidRDefault="00732718" w:rsidP="00AE567F">
      <w:pPr>
        <w:numPr>
          <w:ilvl w:val="0"/>
          <w:numId w:val="24"/>
        </w:numPr>
        <w:rPr>
          <w:rFonts w:ascii="Calibri" w:hAnsi="Calibri" w:cs="Arial"/>
          <w:sz w:val="22"/>
          <w:szCs w:val="22"/>
        </w:rPr>
      </w:pPr>
      <w:r w:rsidRPr="002238DA">
        <w:rPr>
          <w:rFonts w:ascii="Calibri" w:hAnsi="Calibri" w:cs="Arial"/>
          <w:sz w:val="22"/>
          <w:szCs w:val="22"/>
        </w:rPr>
        <w:t>The Impact of Europ</w:t>
      </w:r>
      <w:r w:rsidR="00AE567F" w:rsidRPr="002238DA">
        <w:rPr>
          <w:rFonts w:ascii="Calibri" w:hAnsi="Calibri" w:cs="Arial"/>
          <w:sz w:val="22"/>
          <w:szCs w:val="22"/>
        </w:rPr>
        <w:t>ean Capitals of Culture on the Local Independent Cultural S</w:t>
      </w:r>
      <w:r w:rsidRPr="002238DA">
        <w:rPr>
          <w:rFonts w:ascii="Calibri" w:hAnsi="Calibri" w:cs="Arial"/>
          <w:sz w:val="22"/>
          <w:szCs w:val="22"/>
        </w:rPr>
        <w:t>ector</w:t>
      </w:r>
      <w:r w:rsidR="00AE567F" w:rsidRPr="002238DA">
        <w:rPr>
          <w:rFonts w:ascii="Calibri" w:hAnsi="Calibri" w:cs="Arial"/>
          <w:sz w:val="22"/>
          <w:szCs w:val="22"/>
        </w:rPr>
        <w:t xml:space="preserve"> (Collaborative research)</w:t>
      </w:r>
      <w:r w:rsidRPr="002238DA">
        <w:rPr>
          <w:rFonts w:ascii="Calibri" w:hAnsi="Calibri" w:cs="Arial"/>
          <w:sz w:val="22"/>
          <w:szCs w:val="22"/>
        </w:rPr>
        <w:t>, European Cultural Foundation (</w:t>
      </w:r>
      <w:hyperlink r:id="rId69" w:history="1">
        <w:r w:rsidRPr="002238DA">
          <w:rPr>
            <w:rStyle w:val="Hyperlink"/>
            <w:rFonts w:ascii="Calibri" w:hAnsi="Calibri" w:cs="Arial"/>
            <w:color w:val="auto"/>
            <w:sz w:val="22"/>
            <w:szCs w:val="22"/>
          </w:rPr>
          <w:t>http://www.labforculture.org/en/resources-for-research/contents/research-in-focus/european-capitals-of-culture</w:t>
        </w:r>
      </w:hyperlink>
      <w:r w:rsidRPr="002238DA">
        <w:rPr>
          <w:rFonts w:ascii="Calibri" w:hAnsi="Calibri" w:cs="Arial"/>
          <w:sz w:val="22"/>
          <w:szCs w:val="22"/>
        </w:rPr>
        <w:t>), 2009</w:t>
      </w:r>
    </w:p>
    <w:p w:rsidR="00732718" w:rsidRPr="002238DA" w:rsidRDefault="00AE567F" w:rsidP="00732718">
      <w:pPr>
        <w:numPr>
          <w:ilvl w:val="0"/>
          <w:numId w:val="24"/>
        </w:numPr>
        <w:jc w:val="both"/>
        <w:rPr>
          <w:rFonts w:ascii="Calibri" w:hAnsi="Calibri" w:cs="Arial"/>
          <w:sz w:val="22"/>
          <w:szCs w:val="22"/>
        </w:rPr>
      </w:pPr>
      <w:r w:rsidRPr="002238DA">
        <w:rPr>
          <w:rFonts w:ascii="Calibri" w:hAnsi="Calibri" w:cs="Arial"/>
          <w:sz w:val="22"/>
          <w:szCs w:val="22"/>
        </w:rPr>
        <w:t>Feasibility Study and Strategy for S</w:t>
      </w:r>
      <w:r w:rsidR="00732718" w:rsidRPr="002238DA">
        <w:rPr>
          <w:rFonts w:ascii="Calibri" w:hAnsi="Calibri" w:cs="Arial"/>
          <w:sz w:val="22"/>
          <w:szCs w:val="22"/>
        </w:rPr>
        <w:t xml:space="preserve">etting up a </w:t>
      </w:r>
      <w:r w:rsidRPr="002238DA">
        <w:rPr>
          <w:rFonts w:ascii="Calibri" w:hAnsi="Calibri" w:cs="Arial"/>
          <w:sz w:val="22"/>
          <w:szCs w:val="22"/>
        </w:rPr>
        <w:t>N</w:t>
      </w:r>
      <w:r w:rsidR="00732718" w:rsidRPr="002238DA">
        <w:rPr>
          <w:rFonts w:ascii="Calibri" w:hAnsi="Calibri" w:cs="Arial"/>
          <w:sz w:val="22"/>
          <w:szCs w:val="22"/>
        </w:rPr>
        <w:t xml:space="preserve">ew </w:t>
      </w:r>
      <w:r w:rsidRPr="002238DA">
        <w:rPr>
          <w:rFonts w:ascii="Calibri" w:hAnsi="Calibri" w:cs="Arial"/>
          <w:sz w:val="22"/>
          <w:szCs w:val="22"/>
        </w:rPr>
        <w:t>B</w:t>
      </w:r>
      <w:r w:rsidR="00732718" w:rsidRPr="002238DA">
        <w:rPr>
          <w:rFonts w:ascii="Calibri" w:hAnsi="Calibri" w:cs="Arial"/>
          <w:sz w:val="22"/>
          <w:szCs w:val="22"/>
        </w:rPr>
        <w:t>ody o</w:t>
      </w:r>
      <w:r w:rsidRPr="002238DA">
        <w:rPr>
          <w:rFonts w:ascii="Calibri" w:hAnsi="Calibri" w:cs="Arial"/>
          <w:sz w:val="22"/>
          <w:szCs w:val="22"/>
        </w:rPr>
        <w:t>n Roma Arts and C</w:t>
      </w:r>
      <w:r w:rsidR="00732718" w:rsidRPr="002238DA">
        <w:rPr>
          <w:rFonts w:ascii="Calibri" w:hAnsi="Calibri" w:cs="Arial"/>
          <w:sz w:val="22"/>
          <w:szCs w:val="22"/>
        </w:rPr>
        <w:t>ulture</w:t>
      </w:r>
      <w:r w:rsidRPr="002238DA">
        <w:rPr>
          <w:rFonts w:ascii="Calibri" w:hAnsi="Calibri" w:cs="Arial"/>
          <w:sz w:val="22"/>
          <w:szCs w:val="22"/>
        </w:rPr>
        <w:t xml:space="preserve"> (Feasibility study and research)</w:t>
      </w:r>
      <w:r w:rsidR="00732718" w:rsidRPr="002238DA">
        <w:rPr>
          <w:rFonts w:ascii="Calibri" w:hAnsi="Calibri" w:cs="Arial"/>
          <w:sz w:val="22"/>
          <w:szCs w:val="22"/>
        </w:rPr>
        <w:t>, Soros Foundation (</w:t>
      </w:r>
      <w:hyperlink r:id="rId70" w:history="1">
        <w:r w:rsidR="00732718" w:rsidRPr="002238DA">
          <w:rPr>
            <w:rStyle w:val="Hyperlink"/>
            <w:rFonts w:ascii="Calibri" w:hAnsi="Calibri" w:cs="Arial"/>
            <w:color w:val="auto"/>
            <w:sz w:val="22"/>
            <w:szCs w:val="22"/>
          </w:rPr>
          <w:t>www.soros.org</w:t>
        </w:r>
      </w:hyperlink>
      <w:r w:rsidR="00732718" w:rsidRPr="002238DA">
        <w:rPr>
          <w:rFonts w:ascii="Calibri" w:hAnsi="Calibri" w:cs="Arial"/>
          <w:sz w:val="22"/>
          <w:szCs w:val="22"/>
        </w:rPr>
        <w:t>), 2009</w:t>
      </w:r>
    </w:p>
    <w:p w:rsidR="00732718" w:rsidRPr="002238DA" w:rsidRDefault="00732718" w:rsidP="00732718">
      <w:pPr>
        <w:numPr>
          <w:ilvl w:val="0"/>
          <w:numId w:val="24"/>
        </w:numPr>
        <w:jc w:val="both"/>
        <w:rPr>
          <w:rFonts w:ascii="Calibri" w:hAnsi="Calibri" w:cs="Arial"/>
          <w:sz w:val="22"/>
          <w:szCs w:val="22"/>
        </w:rPr>
      </w:pPr>
      <w:r w:rsidRPr="002238DA">
        <w:rPr>
          <w:rFonts w:ascii="Calibri" w:hAnsi="Calibri" w:cs="Arial"/>
          <w:sz w:val="22"/>
          <w:szCs w:val="22"/>
        </w:rPr>
        <w:t>Inventory of Resources on Intercultural Dialogue</w:t>
      </w:r>
      <w:r w:rsidR="002A20B3" w:rsidRPr="002238DA">
        <w:rPr>
          <w:rFonts w:ascii="Calibri" w:hAnsi="Calibri" w:cs="Arial"/>
          <w:sz w:val="22"/>
          <w:szCs w:val="22"/>
        </w:rPr>
        <w:t>: Part I</w:t>
      </w:r>
      <w:r w:rsidR="00AE567F" w:rsidRPr="002238DA">
        <w:rPr>
          <w:rFonts w:ascii="Calibri" w:hAnsi="Calibri" w:cs="Arial"/>
          <w:sz w:val="22"/>
          <w:szCs w:val="22"/>
        </w:rPr>
        <w:t xml:space="preserve"> (</w:t>
      </w:r>
      <w:r w:rsidRPr="002238DA">
        <w:rPr>
          <w:rFonts w:ascii="Calibri" w:hAnsi="Calibri" w:cs="Arial"/>
          <w:sz w:val="22"/>
          <w:szCs w:val="22"/>
        </w:rPr>
        <w:t>Research</w:t>
      </w:r>
      <w:r w:rsidR="00AE567F" w:rsidRPr="002238DA">
        <w:rPr>
          <w:rFonts w:ascii="Calibri" w:hAnsi="Calibri" w:cs="Arial"/>
          <w:sz w:val="22"/>
          <w:szCs w:val="22"/>
        </w:rPr>
        <w:t>),</w:t>
      </w:r>
      <w:r w:rsidRPr="002238DA">
        <w:rPr>
          <w:rFonts w:ascii="Calibri" w:hAnsi="Calibri" w:cs="Arial"/>
          <w:sz w:val="22"/>
          <w:szCs w:val="22"/>
        </w:rPr>
        <w:t xml:space="preserve"> Rainbow Platform Europe and Culture Action Europe (</w:t>
      </w:r>
      <w:hyperlink r:id="rId71" w:history="1">
        <w:r w:rsidRPr="002238DA">
          <w:rPr>
            <w:rStyle w:val="Hyperlink"/>
            <w:rFonts w:ascii="Calibri" w:hAnsi="Calibri" w:cs="Arial"/>
            <w:color w:val="auto"/>
            <w:sz w:val="22"/>
            <w:szCs w:val="22"/>
          </w:rPr>
          <w:t>http://www.intercultural-europe.org</w:t>
        </w:r>
      </w:hyperlink>
      <w:r w:rsidRPr="002238DA">
        <w:rPr>
          <w:rFonts w:ascii="Calibri" w:hAnsi="Calibri" w:cs="Arial"/>
          <w:sz w:val="22"/>
          <w:szCs w:val="22"/>
        </w:rPr>
        <w:t>), 2008</w:t>
      </w:r>
    </w:p>
    <w:p w:rsidR="00732718" w:rsidRPr="002238DA" w:rsidRDefault="00732718" w:rsidP="00732718">
      <w:pPr>
        <w:numPr>
          <w:ilvl w:val="0"/>
          <w:numId w:val="24"/>
        </w:numPr>
        <w:jc w:val="both"/>
        <w:rPr>
          <w:rFonts w:ascii="Calibri" w:hAnsi="Calibri" w:cs="Arial"/>
          <w:sz w:val="22"/>
          <w:szCs w:val="22"/>
        </w:rPr>
      </w:pPr>
      <w:r w:rsidRPr="002238DA">
        <w:rPr>
          <w:rFonts w:ascii="Calibri" w:hAnsi="Calibri" w:cs="Arial"/>
          <w:sz w:val="22"/>
          <w:szCs w:val="22"/>
        </w:rPr>
        <w:t>Culture and Sustainability: Building the Linkages from the Ground Up, Centre of Expertise on Culture and Communities, Simon</w:t>
      </w:r>
      <w:r w:rsidR="00AE567F" w:rsidRPr="002238DA">
        <w:rPr>
          <w:rFonts w:ascii="Calibri" w:hAnsi="Calibri" w:cs="Arial"/>
          <w:sz w:val="22"/>
          <w:szCs w:val="22"/>
        </w:rPr>
        <w:t xml:space="preserve"> Fraser University, Vancouver (R</w:t>
      </w:r>
      <w:r w:rsidRPr="002238DA">
        <w:rPr>
          <w:rFonts w:ascii="Calibri" w:hAnsi="Calibri" w:cs="Arial"/>
          <w:sz w:val="22"/>
          <w:szCs w:val="22"/>
        </w:rPr>
        <w:t>esearch project)  (</w:t>
      </w:r>
      <w:hyperlink r:id="rId72" w:history="1">
        <w:r w:rsidRPr="002238DA">
          <w:rPr>
            <w:rStyle w:val="Hyperlink"/>
            <w:rFonts w:ascii="Calibri" w:hAnsi="Calibri" w:cs="Arial"/>
            <w:color w:val="auto"/>
            <w:sz w:val="22"/>
            <w:szCs w:val="22"/>
          </w:rPr>
          <w:t>www.</w:t>
        </w:r>
        <w:r w:rsidRPr="002238DA">
          <w:rPr>
            <w:rStyle w:val="Hyperlink"/>
            <w:rFonts w:ascii="Calibri" w:hAnsi="Calibri" w:cs="Arial"/>
            <w:bCs/>
            <w:color w:val="auto"/>
            <w:sz w:val="22"/>
            <w:szCs w:val="22"/>
          </w:rPr>
          <w:t>culture</w:t>
        </w:r>
        <w:r w:rsidRPr="002238DA">
          <w:rPr>
            <w:rStyle w:val="Hyperlink"/>
            <w:rFonts w:ascii="Calibri" w:hAnsi="Calibri" w:cs="Arial"/>
            <w:color w:val="auto"/>
            <w:sz w:val="22"/>
            <w:szCs w:val="22"/>
          </w:rPr>
          <w:t>and</w:t>
        </w:r>
        <w:r w:rsidRPr="002238DA">
          <w:rPr>
            <w:rStyle w:val="Hyperlink"/>
            <w:rFonts w:ascii="Calibri" w:hAnsi="Calibri" w:cs="Arial"/>
            <w:bCs/>
            <w:color w:val="auto"/>
            <w:sz w:val="22"/>
            <w:szCs w:val="22"/>
          </w:rPr>
          <w:t>communities</w:t>
        </w:r>
        <w:r w:rsidRPr="002238DA">
          <w:rPr>
            <w:rStyle w:val="Hyperlink"/>
            <w:rFonts w:ascii="Calibri" w:hAnsi="Calibri" w:cs="Arial"/>
            <w:color w:val="auto"/>
            <w:sz w:val="22"/>
            <w:szCs w:val="22"/>
          </w:rPr>
          <w:t>.ca/</w:t>
        </w:r>
      </w:hyperlink>
      <w:r w:rsidRPr="002238DA">
        <w:rPr>
          <w:rFonts w:ascii="Calibri" w:hAnsi="Calibri" w:cs="Arial"/>
          <w:sz w:val="22"/>
          <w:szCs w:val="22"/>
        </w:rPr>
        <w:t>), 2008</w:t>
      </w:r>
    </w:p>
    <w:p w:rsidR="00732718" w:rsidRPr="002238DA" w:rsidRDefault="00732718" w:rsidP="00732718">
      <w:pPr>
        <w:numPr>
          <w:ilvl w:val="0"/>
          <w:numId w:val="24"/>
        </w:numPr>
        <w:jc w:val="both"/>
        <w:rPr>
          <w:rFonts w:ascii="Calibri" w:hAnsi="Calibri" w:cs="Arial"/>
          <w:sz w:val="22"/>
          <w:szCs w:val="22"/>
        </w:rPr>
      </w:pPr>
      <w:r w:rsidRPr="002238DA">
        <w:rPr>
          <w:rFonts w:ascii="Calibri" w:hAnsi="Calibri" w:cs="Arial"/>
          <w:sz w:val="22"/>
          <w:szCs w:val="22"/>
        </w:rPr>
        <w:t>Development of the Business case for E-cultural Dia</w:t>
      </w:r>
      <w:r w:rsidR="00AE567F" w:rsidRPr="002238DA">
        <w:rPr>
          <w:rFonts w:ascii="Calibri" w:hAnsi="Calibri" w:cs="Arial"/>
          <w:sz w:val="22"/>
          <w:szCs w:val="22"/>
        </w:rPr>
        <w:t xml:space="preserve">logue of the Canadian Heritage, Feasibility study), </w:t>
      </w:r>
      <w:r w:rsidRPr="002238DA">
        <w:rPr>
          <w:rFonts w:ascii="Calibri" w:hAnsi="Calibri" w:cs="Arial"/>
          <w:sz w:val="22"/>
          <w:szCs w:val="22"/>
        </w:rPr>
        <w:t>commissioned by NIVA (</w:t>
      </w:r>
      <w:hyperlink r:id="rId73" w:history="1">
        <w:r w:rsidRPr="002238DA">
          <w:rPr>
            <w:rStyle w:val="Hyperlink"/>
            <w:rFonts w:ascii="Calibri" w:hAnsi="Calibri" w:cs="Arial"/>
            <w:color w:val="auto"/>
            <w:sz w:val="22"/>
            <w:szCs w:val="22"/>
          </w:rPr>
          <w:t>www.niva.com</w:t>
        </w:r>
      </w:hyperlink>
      <w:r w:rsidRPr="002238DA">
        <w:rPr>
          <w:rFonts w:ascii="Calibri" w:hAnsi="Calibri" w:cs="Arial"/>
          <w:sz w:val="22"/>
          <w:szCs w:val="22"/>
        </w:rPr>
        <w:t>), 2008</w:t>
      </w:r>
    </w:p>
    <w:p w:rsidR="00732718" w:rsidRPr="002238DA" w:rsidRDefault="00732718" w:rsidP="00732718">
      <w:pPr>
        <w:numPr>
          <w:ilvl w:val="0"/>
          <w:numId w:val="24"/>
        </w:numPr>
        <w:jc w:val="both"/>
        <w:rPr>
          <w:rFonts w:ascii="Calibri" w:hAnsi="Calibri" w:cs="Arial"/>
          <w:sz w:val="22"/>
          <w:szCs w:val="22"/>
        </w:rPr>
      </w:pPr>
      <w:r w:rsidRPr="002238DA">
        <w:rPr>
          <w:rFonts w:ascii="Calibri" w:hAnsi="Calibri" w:cs="Arial"/>
          <w:sz w:val="22"/>
          <w:szCs w:val="22"/>
        </w:rPr>
        <w:t>Virtual Culture and Its Impact on Cultural Tourism, The case of Bulgaria, Culturelink (</w:t>
      </w:r>
      <w:r w:rsidR="00AE567F" w:rsidRPr="002238DA">
        <w:rPr>
          <w:rFonts w:ascii="Calibri" w:hAnsi="Calibri" w:cs="Arial"/>
          <w:sz w:val="22"/>
          <w:szCs w:val="22"/>
        </w:rPr>
        <w:t>R</w:t>
      </w:r>
      <w:r w:rsidRPr="002238DA">
        <w:rPr>
          <w:rFonts w:ascii="Calibri" w:hAnsi="Calibri" w:cs="Arial"/>
          <w:sz w:val="22"/>
          <w:szCs w:val="22"/>
        </w:rPr>
        <w:t>esearch), 2008</w:t>
      </w:r>
    </w:p>
    <w:p w:rsidR="00732718" w:rsidRPr="002238DA" w:rsidRDefault="00732718" w:rsidP="00732718">
      <w:pPr>
        <w:numPr>
          <w:ilvl w:val="0"/>
          <w:numId w:val="24"/>
        </w:numPr>
        <w:jc w:val="both"/>
        <w:rPr>
          <w:rFonts w:ascii="Calibri" w:hAnsi="Calibri"/>
          <w:sz w:val="22"/>
          <w:szCs w:val="22"/>
        </w:rPr>
      </w:pPr>
      <w:r w:rsidRPr="002238DA">
        <w:rPr>
          <w:rFonts w:ascii="Calibri" w:hAnsi="Calibri"/>
          <w:sz w:val="22"/>
          <w:szCs w:val="22"/>
        </w:rPr>
        <w:t>Social Impact Study and Gender Equality Report, Rel</w:t>
      </w:r>
      <w:r w:rsidR="00AE567F" w:rsidRPr="002238DA">
        <w:rPr>
          <w:rFonts w:ascii="Calibri" w:hAnsi="Calibri"/>
          <w:sz w:val="22"/>
          <w:szCs w:val="22"/>
        </w:rPr>
        <w:t>ated Strategy and Action Plan (F</w:t>
      </w:r>
      <w:r w:rsidRPr="002238DA">
        <w:rPr>
          <w:rFonts w:ascii="Calibri" w:hAnsi="Calibri"/>
          <w:sz w:val="22"/>
          <w:szCs w:val="22"/>
        </w:rPr>
        <w:t>easibility study). Canadian International Development Agency (CIDA) and HVNetworks</w:t>
      </w:r>
      <w:r w:rsidR="00141391" w:rsidRPr="002238DA">
        <w:rPr>
          <w:rFonts w:ascii="Calibri" w:hAnsi="Calibri"/>
          <w:sz w:val="22"/>
          <w:szCs w:val="22"/>
        </w:rPr>
        <w:t xml:space="preserve"> (</w:t>
      </w:r>
      <w:hyperlink r:id="rId74" w:history="1">
        <w:r w:rsidR="00141391" w:rsidRPr="002238DA">
          <w:rPr>
            <w:rStyle w:val="Hyperlink"/>
            <w:rFonts w:ascii="Calibri" w:hAnsi="Calibri"/>
            <w:color w:val="auto"/>
            <w:sz w:val="22"/>
            <w:szCs w:val="22"/>
          </w:rPr>
          <w:t>http://www.hvninc.com</w:t>
        </w:r>
      </w:hyperlink>
      <w:r w:rsidR="00141391" w:rsidRPr="002238DA">
        <w:rPr>
          <w:rFonts w:ascii="Calibri" w:hAnsi="Calibri"/>
          <w:sz w:val="22"/>
          <w:szCs w:val="22"/>
        </w:rPr>
        <w:t>)</w:t>
      </w:r>
      <w:r w:rsidRPr="002238DA">
        <w:rPr>
          <w:rFonts w:ascii="Calibri" w:hAnsi="Calibri"/>
          <w:sz w:val="22"/>
          <w:szCs w:val="22"/>
        </w:rPr>
        <w:t>, 2007</w:t>
      </w:r>
    </w:p>
    <w:p w:rsidR="00732718" w:rsidRPr="002238DA" w:rsidRDefault="00732718" w:rsidP="00732718">
      <w:pPr>
        <w:numPr>
          <w:ilvl w:val="0"/>
          <w:numId w:val="24"/>
        </w:numPr>
        <w:jc w:val="both"/>
        <w:rPr>
          <w:rFonts w:ascii="Calibri" w:hAnsi="Calibri"/>
          <w:sz w:val="22"/>
          <w:szCs w:val="22"/>
        </w:rPr>
      </w:pPr>
      <w:r w:rsidRPr="002238DA">
        <w:rPr>
          <w:rFonts w:ascii="Calibri" w:hAnsi="Calibri"/>
          <w:sz w:val="22"/>
          <w:szCs w:val="22"/>
        </w:rPr>
        <w:t>Definitions and Conceptual Issues, related to Social Impact of Culture, Cultural Consumption and Participation for Improving Statistical Indicators for Creative Industries in Asia-Pacific region (Research study). UNESCO Institute of Statistics, Montreal, Canada (</w:t>
      </w:r>
      <w:hyperlink r:id="rId75" w:history="1">
        <w:r w:rsidRPr="002238DA">
          <w:rPr>
            <w:rStyle w:val="Hyperlink"/>
            <w:rFonts w:ascii="Calibri" w:hAnsi="Calibri" w:cs="Arial"/>
            <w:color w:val="auto"/>
            <w:sz w:val="22"/>
            <w:szCs w:val="22"/>
          </w:rPr>
          <w:t>www.uis.</w:t>
        </w:r>
        <w:r w:rsidRPr="002238DA">
          <w:rPr>
            <w:rStyle w:val="Hyperlink"/>
            <w:rFonts w:ascii="Calibri" w:hAnsi="Calibri" w:cs="Arial"/>
            <w:bCs/>
            <w:color w:val="auto"/>
            <w:sz w:val="22"/>
            <w:szCs w:val="22"/>
          </w:rPr>
          <w:t>unesco</w:t>
        </w:r>
        <w:r w:rsidRPr="002238DA">
          <w:rPr>
            <w:rStyle w:val="Hyperlink"/>
            <w:rFonts w:ascii="Calibri" w:hAnsi="Calibri" w:cs="Arial"/>
            <w:color w:val="auto"/>
            <w:sz w:val="22"/>
            <w:szCs w:val="22"/>
          </w:rPr>
          <w:t>.org</w:t>
        </w:r>
      </w:hyperlink>
      <w:r w:rsidRPr="002238DA">
        <w:rPr>
          <w:rStyle w:val="HTMLCite"/>
          <w:rFonts w:ascii="Calibri" w:hAnsi="Calibri" w:cs="Arial"/>
          <w:i w:val="0"/>
          <w:sz w:val="22"/>
          <w:szCs w:val="22"/>
        </w:rPr>
        <w:t>), 2</w:t>
      </w:r>
      <w:r w:rsidRPr="002238DA">
        <w:rPr>
          <w:rFonts w:ascii="Calibri" w:hAnsi="Calibri"/>
          <w:sz w:val="22"/>
          <w:szCs w:val="22"/>
        </w:rPr>
        <w:t>004-2005</w:t>
      </w:r>
    </w:p>
    <w:p w:rsidR="00732718" w:rsidRPr="002238DA" w:rsidRDefault="00732718" w:rsidP="00732718">
      <w:pPr>
        <w:numPr>
          <w:ilvl w:val="0"/>
          <w:numId w:val="24"/>
        </w:numPr>
        <w:jc w:val="both"/>
        <w:rPr>
          <w:rFonts w:ascii="Calibri" w:hAnsi="Calibri"/>
          <w:sz w:val="22"/>
          <w:szCs w:val="22"/>
        </w:rPr>
      </w:pPr>
      <w:r w:rsidRPr="002238DA">
        <w:rPr>
          <w:rFonts w:ascii="Calibri" w:hAnsi="Calibri"/>
          <w:sz w:val="22"/>
          <w:szCs w:val="22"/>
        </w:rPr>
        <w:t>Towards the development of a multi-disciplinary Asia-Europe Cultural Portal: Cultural Information Resources in Europe-a Selective Examination</w:t>
      </w:r>
      <w:r w:rsidR="00AE567F" w:rsidRPr="002238DA">
        <w:rPr>
          <w:rFonts w:ascii="Calibri" w:hAnsi="Calibri"/>
          <w:sz w:val="22"/>
          <w:szCs w:val="22"/>
        </w:rPr>
        <w:t xml:space="preserve"> (Research study and consulting), </w:t>
      </w:r>
      <w:r w:rsidRPr="002238DA">
        <w:rPr>
          <w:rFonts w:ascii="Calibri" w:hAnsi="Calibri"/>
          <w:sz w:val="22"/>
          <w:szCs w:val="22"/>
        </w:rPr>
        <w:t xml:space="preserve">Asia-Europe Foundation, Singapore ( </w:t>
      </w:r>
      <w:hyperlink r:id="rId76" w:history="1">
        <w:r w:rsidRPr="002238DA">
          <w:rPr>
            <w:rStyle w:val="Hyperlink"/>
            <w:rFonts w:ascii="Calibri" w:hAnsi="Calibri"/>
            <w:color w:val="auto"/>
            <w:sz w:val="22"/>
            <w:szCs w:val="22"/>
          </w:rPr>
          <w:t>http://www.culture360.org</w:t>
        </w:r>
      </w:hyperlink>
      <w:r w:rsidRPr="002238DA">
        <w:rPr>
          <w:rFonts w:ascii="Calibri" w:hAnsi="Calibri"/>
          <w:sz w:val="22"/>
          <w:szCs w:val="22"/>
        </w:rPr>
        <w:t>), 2005</w:t>
      </w:r>
    </w:p>
    <w:p w:rsidR="00732718" w:rsidRPr="002238DA" w:rsidRDefault="00732718" w:rsidP="00732718">
      <w:pPr>
        <w:numPr>
          <w:ilvl w:val="0"/>
          <w:numId w:val="24"/>
        </w:numPr>
        <w:jc w:val="both"/>
        <w:rPr>
          <w:rFonts w:ascii="Calibri" w:hAnsi="Calibri"/>
          <w:sz w:val="22"/>
          <w:szCs w:val="22"/>
        </w:rPr>
      </w:pPr>
      <w:r w:rsidRPr="002238DA">
        <w:rPr>
          <w:rFonts w:ascii="Calibri" w:hAnsi="Calibri"/>
          <w:sz w:val="22"/>
          <w:szCs w:val="22"/>
        </w:rPr>
        <w:t>Cultural Cooperation in Europe on the Web: An Overview of Existing Information Tools and Mechanisms in Preparation for a Europea</w:t>
      </w:r>
      <w:r w:rsidR="00AE567F" w:rsidRPr="002238DA">
        <w:rPr>
          <w:rFonts w:ascii="Calibri" w:hAnsi="Calibri"/>
          <w:sz w:val="22"/>
          <w:szCs w:val="22"/>
        </w:rPr>
        <w:t>n Cultural Cooperation Portal (F</w:t>
      </w:r>
      <w:r w:rsidRPr="002238DA">
        <w:rPr>
          <w:rFonts w:ascii="Calibri" w:hAnsi="Calibri"/>
          <w:sz w:val="22"/>
          <w:szCs w:val="22"/>
        </w:rPr>
        <w:t xml:space="preserve">easibility study and research, incl. marketing strategy), European </w:t>
      </w:r>
      <w:r w:rsidR="00AE567F" w:rsidRPr="002238DA">
        <w:rPr>
          <w:rFonts w:ascii="Calibri" w:hAnsi="Calibri"/>
          <w:sz w:val="22"/>
          <w:szCs w:val="22"/>
        </w:rPr>
        <w:t>Cultural Foundation, Amsterdam (</w:t>
      </w:r>
      <w:r w:rsidRPr="002238DA">
        <w:rPr>
          <w:rFonts w:ascii="Calibri" w:hAnsi="Calibri"/>
          <w:sz w:val="22"/>
          <w:szCs w:val="22"/>
        </w:rPr>
        <w:t xml:space="preserve"> </w:t>
      </w:r>
      <w:hyperlink r:id="rId77" w:history="1">
        <w:r w:rsidRPr="002238DA">
          <w:rPr>
            <w:rStyle w:val="Hyperlink"/>
            <w:rFonts w:ascii="Calibri" w:hAnsi="Calibri"/>
            <w:color w:val="auto"/>
            <w:sz w:val="22"/>
            <w:szCs w:val="22"/>
          </w:rPr>
          <w:t>www.eurocult.org</w:t>
        </w:r>
      </w:hyperlink>
      <w:r w:rsidR="00AE567F" w:rsidRPr="002238DA">
        <w:rPr>
          <w:sz w:val="22"/>
          <w:szCs w:val="22"/>
        </w:rPr>
        <w:t>)</w:t>
      </w:r>
      <w:r w:rsidRPr="002238DA">
        <w:rPr>
          <w:rFonts w:ascii="Calibri" w:hAnsi="Calibri"/>
          <w:sz w:val="22"/>
          <w:szCs w:val="22"/>
        </w:rPr>
        <w:t>, 2004</w:t>
      </w:r>
    </w:p>
    <w:p w:rsidR="00732718" w:rsidRPr="002238DA" w:rsidRDefault="00732718" w:rsidP="00732718">
      <w:pPr>
        <w:numPr>
          <w:ilvl w:val="0"/>
          <w:numId w:val="24"/>
        </w:numPr>
        <w:jc w:val="both"/>
        <w:rPr>
          <w:rFonts w:ascii="Calibri" w:hAnsi="Calibri"/>
          <w:sz w:val="22"/>
          <w:szCs w:val="22"/>
        </w:rPr>
      </w:pPr>
      <w:r w:rsidRPr="002238DA">
        <w:rPr>
          <w:rFonts w:ascii="Calibri" w:hAnsi="Calibri" w:cs="Arial"/>
          <w:sz w:val="22"/>
          <w:szCs w:val="22"/>
        </w:rPr>
        <w:t>Financing Cultural Practices in South-East Europe</w:t>
      </w:r>
      <w:r w:rsidR="00AE567F" w:rsidRPr="002238DA">
        <w:rPr>
          <w:rFonts w:ascii="Calibri" w:hAnsi="Calibri" w:cs="Arial"/>
          <w:sz w:val="22"/>
          <w:szCs w:val="22"/>
        </w:rPr>
        <w:t xml:space="preserve"> (Research study)</w:t>
      </w:r>
      <w:r w:rsidRPr="002238DA">
        <w:rPr>
          <w:rFonts w:ascii="Calibri" w:hAnsi="Calibri" w:cs="Arial"/>
          <w:sz w:val="22"/>
          <w:szCs w:val="22"/>
        </w:rPr>
        <w:t xml:space="preserve"> </w:t>
      </w:r>
      <w:r w:rsidR="00AE567F" w:rsidRPr="002238DA">
        <w:rPr>
          <w:rFonts w:ascii="Calibri" w:hAnsi="Calibri" w:cs="Arial"/>
          <w:sz w:val="22"/>
          <w:szCs w:val="22"/>
        </w:rPr>
        <w:t xml:space="preserve">ECUMest, Dijon/Romania, </w:t>
      </w:r>
      <w:r w:rsidRPr="002238DA">
        <w:rPr>
          <w:rFonts w:ascii="Calibri" w:hAnsi="Calibri" w:cs="Arial"/>
          <w:sz w:val="22"/>
          <w:szCs w:val="22"/>
        </w:rPr>
        <w:t>2003</w:t>
      </w:r>
    </w:p>
    <w:p w:rsidR="00732718" w:rsidRPr="002238DA" w:rsidRDefault="00732718" w:rsidP="00732718">
      <w:pPr>
        <w:numPr>
          <w:ilvl w:val="0"/>
          <w:numId w:val="24"/>
        </w:numPr>
        <w:jc w:val="both"/>
        <w:rPr>
          <w:rFonts w:ascii="Calibri" w:hAnsi="Calibri"/>
          <w:sz w:val="22"/>
          <w:szCs w:val="22"/>
        </w:rPr>
      </w:pPr>
      <w:r w:rsidRPr="002238DA">
        <w:rPr>
          <w:rFonts w:ascii="Calibri" w:hAnsi="Calibri" w:cs="Arial"/>
          <w:sz w:val="22"/>
          <w:szCs w:val="22"/>
        </w:rPr>
        <w:t>Cultural Cooperation in Europe: The Case of Bulgaria (Research study). Interarts, Barcelona/European Commission, 2003</w:t>
      </w:r>
    </w:p>
    <w:p w:rsidR="00732718" w:rsidRPr="002238DA" w:rsidRDefault="00732718" w:rsidP="00732718">
      <w:pPr>
        <w:numPr>
          <w:ilvl w:val="0"/>
          <w:numId w:val="24"/>
        </w:numPr>
        <w:jc w:val="both"/>
        <w:rPr>
          <w:rFonts w:ascii="Calibri" w:hAnsi="Calibri"/>
          <w:sz w:val="22"/>
          <w:szCs w:val="22"/>
        </w:rPr>
      </w:pPr>
      <w:r w:rsidRPr="002238DA">
        <w:rPr>
          <w:rFonts w:ascii="Calibri" w:hAnsi="Calibri" w:cs="Arial"/>
          <w:sz w:val="22"/>
          <w:szCs w:val="22"/>
        </w:rPr>
        <w:t>Assessment of the Soros Centers for Contemporary Arts:</w:t>
      </w:r>
      <w:r w:rsidR="00AE567F" w:rsidRPr="002238DA">
        <w:rPr>
          <w:rFonts w:ascii="Calibri" w:hAnsi="Calibri" w:cs="Arial"/>
          <w:sz w:val="22"/>
          <w:szCs w:val="22"/>
        </w:rPr>
        <w:t xml:space="preserve"> Current State and Perspectives</w:t>
      </w:r>
      <w:r w:rsidRPr="002238DA">
        <w:rPr>
          <w:rFonts w:ascii="Calibri" w:hAnsi="Calibri" w:cs="Arial"/>
          <w:sz w:val="22"/>
          <w:szCs w:val="22"/>
        </w:rPr>
        <w:t xml:space="preserve"> </w:t>
      </w:r>
      <w:r w:rsidR="00AE567F" w:rsidRPr="002238DA">
        <w:rPr>
          <w:rFonts w:ascii="Calibri" w:hAnsi="Calibri" w:cs="Arial"/>
          <w:sz w:val="22"/>
          <w:szCs w:val="22"/>
        </w:rPr>
        <w:t>(</w:t>
      </w:r>
      <w:r w:rsidRPr="002238DA">
        <w:rPr>
          <w:rFonts w:ascii="Calibri" w:hAnsi="Calibri" w:cs="Arial"/>
          <w:sz w:val="22"/>
          <w:szCs w:val="22"/>
        </w:rPr>
        <w:t>Internal research</w:t>
      </w:r>
      <w:r w:rsidR="00AE567F" w:rsidRPr="002238DA">
        <w:rPr>
          <w:rFonts w:ascii="Calibri" w:hAnsi="Calibri" w:cs="Arial"/>
          <w:sz w:val="22"/>
          <w:szCs w:val="22"/>
        </w:rPr>
        <w:t>)</w:t>
      </w:r>
      <w:r w:rsidRPr="002238DA">
        <w:rPr>
          <w:rFonts w:ascii="Calibri" w:hAnsi="Calibri" w:cs="Arial"/>
          <w:sz w:val="22"/>
          <w:szCs w:val="22"/>
        </w:rPr>
        <w:t>, Open Society Institute, Budapest, 2002</w:t>
      </w:r>
    </w:p>
    <w:p w:rsidR="00732718" w:rsidRPr="002238DA" w:rsidRDefault="00732718" w:rsidP="00732718">
      <w:pPr>
        <w:numPr>
          <w:ilvl w:val="0"/>
          <w:numId w:val="24"/>
        </w:numPr>
        <w:jc w:val="both"/>
        <w:rPr>
          <w:rFonts w:ascii="Calibri" w:hAnsi="Calibri" w:cs="Arial"/>
          <w:sz w:val="22"/>
          <w:szCs w:val="22"/>
        </w:rPr>
      </w:pPr>
      <w:r w:rsidRPr="002238DA">
        <w:rPr>
          <w:rFonts w:ascii="Calibri" w:hAnsi="Calibri" w:cs="Arial"/>
          <w:sz w:val="22"/>
          <w:szCs w:val="22"/>
        </w:rPr>
        <w:t>Consulting in establishment of the UNESCO Chair in Cultural Management, Vilnius, Lithuania</w:t>
      </w:r>
      <w:r w:rsidR="00AE567F" w:rsidRPr="002238DA">
        <w:rPr>
          <w:rFonts w:ascii="Calibri" w:hAnsi="Calibri" w:cs="Arial"/>
          <w:sz w:val="22"/>
          <w:szCs w:val="22"/>
        </w:rPr>
        <w:t xml:space="preserve"> (</w:t>
      </w:r>
      <w:r w:rsidRPr="002238DA">
        <w:rPr>
          <w:rFonts w:ascii="Calibri" w:hAnsi="Calibri" w:cs="Arial"/>
          <w:sz w:val="22"/>
          <w:szCs w:val="22"/>
        </w:rPr>
        <w:t>Feasibility study and consulting</w:t>
      </w:r>
      <w:r w:rsidR="00AE567F" w:rsidRPr="002238DA">
        <w:rPr>
          <w:rFonts w:ascii="Calibri" w:hAnsi="Calibri" w:cs="Arial"/>
          <w:sz w:val="22"/>
          <w:szCs w:val="22"/>
        </w:rPr>
        <w:t>)</w:t>
      </w:r>
      <w:r w:rsidRPr="002238DA">
        <w:rPr>
          <w:rFonts w:ascii="Calibri" w:hAnsi="Calibri" w:cs="Arial"/>
          <w:sz w:val="22"/>
          <w:szCs w:val="22"/>
        </w:rPr>
        <w:t xml:space="preserve"> UNESCO, 1999</w:t>
      </w:r>
    </w:p>
    <w:p w:rsidR="00732718" w:rsidRPr="002238DA" w:rsidRDefault="00732718" w:rsidP="00732718">
      <w:pPr>
        <w:numPr>
          <w:ilvl w:val="0"/>
          <w:numId w:val="24"/>
        </w:numPr>
        <w:jc w:val="both"/>
        <w:rPr>
          <w:rFonts w:ascii="Calibri" w:hAnsi="Calibri" w:cs="Arial"/>
          <w:sz w:val="22"/>
          <w:szCs w:val="22"/>
        </w:rPr>
      </w:pPr>
      <w:r w:rsidRPr="002238DA">
        <w:rPr>
          <w:rFonts w:ascii="Calibri" w:hAnsi="Calibri" w:cs="Arial"/>
          <w:sz w:val="22"/>
          <w:szCs w:val="22"/>
        </w:rPr>
        <w:t>Privatization of culture: Comparative Analysis of Arts Sectors in Selected Central and Eastern European Countries (Research, supported under the RSS of OSI), 1997</w:t>
      </w:r>
    </w:p>
    <w:p w:rsidR="00732718" w:rsidRPr="002238DA" w:rsidRDefault="00732718" w:rsidP="00732718">
      <w:pPr>
        <w:numPr>
          <w:ilvl w:val="0"/>
          <w:numId w:val="24"/>
        </w:numPr>
        <w:jc w:val="both"/>
        <w:rPr>
          <w:rFonts w:ascii="Calibri" w:hAnsi="Calibri"/>
          <w:sz w:val="22"/>
          <w:szCs w:val="22"/>
        </w:rPr>
      </w:pPr>
      <w:r w:rsidRPr="002238DA">
        <w:rPr>
          <w:rFonts w:ascii="Calibri" w:hAnsi="Calibri"/>
          <w:sz w:val="22"/>
          <w:szCs w:val="22"/>
        </w:rPr>
        <w:t>Public-Private Sector Cooperation as Part of the Cultural Policy in Japan: current situation and perspectives (Research study), Chukyo University, Nagoya, Japan, 1995</w:t>
      </w:r>
    </w:p>
    <w:p w:rsidR="00732718" w:rsidRPr="002238DA" w:rsidRDefault="00732718" w:rsidP="00732718">
      <w:pPr>
        <w:numPr>
          <w:ilvl w:val="0"/>
          <w:numId w:val="24"/>
        </w:numPr>
        <w:jc w:val="both"/>
        <w:rPr>
          <w:rFonts w:ascii="Calibri" w:hAnsi="Calibri"/>
          <w:sz w:val="22"/>
          <w:szCs w:val="22"/>
        </w:rPr>
      </w:pPr>
      <w:r w:rsidRPr="002238DA">
        <w:rPr>
          <w:rFonts w:ascii="Calibri" w:hAnsi="Calibri"/>
          <w:sz w:val="22"/>
          <w:szCs w:val="22"/>
        </w:rPr>
        <w:t xml:space="preserve">Democracy in Arts Organisations. Forms of Creative Employees’ Participation in Arts Management. The Experience in Selected Countries and Possibilities for Its Application in </w:t>
      </w:r>
      <w:r w:rsidRPr="002238DA">
        <w:rPr>
          <w:rFonts w:ascii="Calibri" w:hAnsi="Calibri"/>
          <w:sz w:val="22"/>
          <w:szCs w:val="22"/>
        </w:rPr>
        <w:lastRenderedPageBreak/>
        <w:t>Bulgaria (Research study, supported by the NATO Democratic Fellowship Program, Brussels, Belgium), 1993</w:t>
      </w:r>
    </w:p>
    <w:p w:rsidR="00732718" w:rsidRPr="002238DA" w:rsidRDefault="00732718" w:rsidP="00F117A6">
      <w:pPr>
        <w:ind w:left="-720"/>
        <w:rPr>
          <w:rFonts w:ascii="Calibri" w:hAnsi="Calibri" w:cs="Arial"/>
          <w:b/>
        </w:rPr>
      </w:pPr>
    </w:p>
    <w:p w:rsidR="00732718" w:rsidRPr="002238DA" w:rsidRDefault="00732718" w:rsidP="00732718">
      <w:pPr>
        <w:rPr>
          <w:rFonts w:ascii="Calibri" w:hAnsi="Calibri"/>
          <w:b/>
          <w:u w:val="single"/>
        </w:rPr>
      </w:pPr>
      <w:r w:rsidRPr="002238DA">
        <w:rPr>
          <w:rFonts w:ascii="Calibri" w:hAnsi="Calibri"/>
          <w:b/>
          <w:u w:val="single"/>
        </w:rPr>
        <w:t>Consulting: clients</w:t>
      </w:r>
    </w:p>
    <w:p w:rsidR="00732718" w:rsidRPr="002238DA" w:rsidRDefault="00732718" w:rsidP="00732718">
      <w:pPr>
        <w:rPr>
          <w:rFonts w:ascii="Calibri" w:hAnsi="Calibri"/>
          <w:sz w:val="22"/>
          <w:szCs w:val="22"/>
        </w:rPr>
      </w:pPr>
    </w:p>
    <w:p w:rsidR="00C747BD" w:rsidRPr="00C747BD" w:rsidRDefault="00C747BD" w:rsidP="00732718">
      <w:pPr>
        <w:numPr>
          <w:ilvl w:val="0"/>
          <w:numId w:val="25"/>
        </w:numPr>
        <w:rPr>
          <w:rFonts w:asciiTheme="minorHAnsi" w:hAnsiTheme="minorHAnsi"/>
          <w:sz w:val="22"/>
          <w:szCs w:val="22"/>
          <w:u w:val="single"/>
        </w:rPr>
      </w:pPr>
      <w:r>
        <w:rPr>
          <w:rFonts w:ascii="Calibri" w:hAnsi="Calibri"/>
          <w:sz w:val="22"/>
          <w:szCs w:val="22"/>
        </w:rPr>
        <w:t xml:space="preserve">Open Society Foundations, Assistance Foundation Tajikistan </w:t>
      </w:r>
      <w:r w:rsidRPr="00C747BD">
        <w:rPr>
          <w:rFonts w:ascii="Calibri" w:hAnsi="Calibri"/>
          <w:sz w:val="22"/>
          <w:szCs w:val="22"/>
        </w:rPr>
        <w:t xml:space="preserve">- </w:t>
      </w:r>
      <w:hyperlink r:id="rId78" w:history="1">
        <w:r w:rsidRPr="00C747BD">
          <w:rPr>
            <w:rStyle w:val="Hyperlink"/>
            <w:rFonts w:ascii="Calibri" w:hAnsi="Calibri"/>
            <w:color w:val="auto"/>
            <w:sz w:val="22"/>
            <w:szCs w:val="22"/>
          </w:rPr>
          <w:t>http://soros.tj/tj/</w:t>
        </w:r>
      </w:hyperlink>
      <w:r>
        <w:rPr>
          <w:rFonts w:ascii="Calibri" w:hAnsi="Calibri"/>
          <w:sz w:val="22"/>
          <w:szCs w:val="22"/>
        </w:rPr>
        <w:t xml:space="preserve"> </w:t>
      </w:r>
    </w:p>
    <w:p w:rsidR="00C576D3" w:rsidRPr="002238DA" w:rsidRDefault="00C576D3" w:rsidP="00732718">
      <w:pPr>
        <w:numPr>
          <w:ilvl w:val="0"/>
          <w:numId w:val="25"/>
        </w:numPr>
        <w:rPr>
          <w:rFonts w:asciiTheme="minorHAnsi" w:hAnsiTheme="minorHAnsi"/>
          <w:sz w:val="22"/>
          <w:szCs w:val="22"/>
          <w:u w:val="single"/>
        </w:rPr>
      </w:pPr>
      <w:r w:rsidRPr="002238DA">
        <w:rPr>
          <w:rFonts w:ascii="Calibri" w:hAnsi="Calibri"/>
          <w:sz w:val="22"/>
          <w:szCs w:val="22"/>
        </w:rPr>
        <w:t xml:space="preserve">Eastern Partnership Culture Programme - </w:t>
      </w:r>
      <w:r w:rsidRPr="002238DA">
        <w:rPr>
          <w:rStyle w:val="HTMLCite"/>
          <w:rFonts w:asciiTheme="minorHAnsi" w:hAnsiTheme="minorHAnsi"/>
          <w:i w:val="0"/>
          <w:sz w:val="22"/>
          <w:szCs w:val="22"/>
          <w:u w:val="single"/>
        </w:rPr>
        <w:t>www.</w:t>
      </w:r>
      <w:r w:rsidRPr="002238DA">
        <w:rPr>
          <w:rStyle w:val="HTMLCite"/>
          <w:rFonts w:asciiTheme="minorHAnsi" w:hAnsiTheme="minorHAnsi"/>
          <w:bCs/>
          <w:i w:val="0"/>
          <w:sz w:val="22"/>
          <w:szCs w:val="22"/>
          <w:u w:val="single"/>
        </w:rPr>
        <w:t>euroeastculture</w:t>
      </w:r>
      <w:r w:rsidRPr="002238DA">
        <w:rPr>
          <w:rStyle w:val="HTMLCite"/>
          <w:rFonts w:asciiTheme="minorHAnsi" w:hAnsiTheme="minorHAnsi"/>
          <w:i w:val="0"/>
          <w:sz w:val="22"/>
          <w:szCs w:val="22"/>
          <w:u w:val="single"/>
        </w:rPr>
        <w:t>.eu</w:t>
      </w:r>
    </w:p>
    <w:p w:rsidR="00C576D3" w:rsidRPr="002238DA" w:rsidRDefault="00C576D3" w:rsidP="00C576D3">
      <w:pPr>
        <w:numPr>
          <w:ilvl w:val="0"/>
          <w:numId w:val="25"/>
        </w:numPr>
        <w:rPr>
          <w:rFonts w:ascii="Calibri" w:hAnsi="Calibri"/>
          <w:iCs/>
          <w:sz w:val="22"/>
          <w:szCs w:val="22"/>
        </w:rPr>
      </w:pPr>
      <w:r w:rsidRPr="002238DA">
        <w:rPr>
          <w:rFonts w:ascii="Calibri" w:hAnsi="Calibri"/>
          <w:iCs/>
          <w:sz w:val="22"/>
          <w:szCs w:val="22"/>
        </w:rPr>
        <w:t xml:space="preserve">European Commission - </w:t>
      </w:r>
      <w:hyperlink r:id="rId79" w:history="1">
        <w:r w:rsidRPr="002238DA">
          <w:rPr>
            <w:rStyle w:val="Hyperlink"/>
            <w:rFonts w:ascii="Calibri" w:hAnsi="Calibri"/>
            <w:iCs/>
            <w:color w:val="auto"/>
            <w:sz w:val="22"/>
            <w:szCs w:val="22"/>
          </w:rPr>
          <w:t>http://ec.europa.eu/index_en.htm</w:t>
        </w:r>
      </w:hyperlink>
      <w:r w:rsidRPr="002238DA">
        <w:rPr>
          <w:rFonts w:ascii="Calibri" w:hAnsi="Calibri"/>
          <w:iCs/>
          <w:sz w:val="22"/>
          <w:szCs w:val="22"/>
        </w:rPr>
        <w:t xml:space="preserve"> </w:t>
      </w:r>
    </w:p>
    <w:p w:rsidR="00C747BD" w:rsidRDefault="00C747BD" w:rsidP="00732718">
      <w:pPr>
        <w:numPr>
          <w:ilvl w:val="0"/>
          <w:numId w:val="25"/>
        </w:numPr>
        <w:rPr>
          <w:rFonts w:ascii="Calibri" w:hAnsi="Calibri"/>
          <w:sz w:val="22"/>
          <w:szCs w:val="22"/>
        </w:rPr>
      </w:pPr>
      <w:r>
        <w:rPr>
          <w:rFonts w:ascii="Calibri" w:hAnsi="Calibri"/>
          <w:sz w:val="22"/>
          <w:szCs w:val="22"/>
        </w:rPr>
        <w:t xml:space="preserve">National Cultural Institute of Panama - </w:t>
      </w:r>
      <w:r w:rsidRPr="00C747BD">
        <w:rPr>
          <w:rFonts w:ascii="Calibri" w:hAnsi="Calibri"/>
          <w:sz w:val="22"/>
          <w:szCs w:val="22"/>
          <w:u w:val="single"/>
        </w:rPr>
        <w:t>http://ufdc.ufl.edu/inac</w:t>
      </w:r>
      <w:r w:rsidRPr="00C747BD">
        <w:rPr>
          <w:rFonts w:ascii="Calibri" w:hAnsi="Calibri"/>
          <w:sz w:val="22"/>
          <w:szCs w:val="22"/>
        </w:rPr>
        <w:t xml:space="preserve"> </w:t>
      </w:r>
    </w:p>
    <w:p w:rsidR="00C00019" w:rsidRPr="002238DA" w:rsidRDefault="00C00019" w:rsidP="00732718">
      <w:pPr>
        <w:numPr>
          <w:ilvl w:val="0"/>
          <w:numId w:val="25"/>
        </w:numPr>
        <w:rPr>
          <w:rFonts w:ascii="Calibri" w:hAnsi="Calibri"/>
          <w:sz w:val="22"/>
          <w:szCs w:val="22"/>
        </w:rPr>
      </w:pPr>
      <w:r w:rsidRPr="002238DA">
        <w:rPr>
          <w:rFonts w:ascii="Calibri" w:hAnsi="Calibri"/>
          <w:sz w:val="22"/>
          <w:szCs w:val="22"/>
        </w:rPr>
        <w:t xml:space="preserve">Canadian Arts Presenters Association CAPACOA – </w:t>
      </w:r>
      <w:hyperlink r:id="rId80" w:history="1">
        <w:r w:rsidRPr="002238DA">
          <w:rPr>
            <w:rStyle w:val="Hyperlink"/>
            <w:rFonts w:ascii="Calibri" w:hAnsi="Calibri"/>
            <w:color w:val="auto"/>
            <w:sz w:val="22"/>
            <w:szCs w:val="22"/>
          </w:rPr>
          <w:t>www.capacoa.ca</w:t>
        </w:r>
      </w:hyperlink>
      <w:r w:rsidRPr="002238DA">
        <w:rPr>
          <w:rFonts w:ascii="Calibri" w:hAnsi="Calibri"/>
          <w:sz w:val="22"/>
          <w:szCs w:val="22"/>
        </w:rPr>
        <w:t xml:space="preserve"> </w:t>
      </w:r>
    </w:p>
    <w:p w:rsidR="00732718" w:rsidRPr="002238DA" w:rsidRDefault="00732718" w:rsidP="00732718">
      <w:pPr>
        <w:numPr>
          <w:ilvl w:val="0"/>
          <w:numId w:val="25"/>
        </w:numPr>
        <w:rPr>
          <w:rFonts w:ascii="Calibri" w:hAnsi="Calibri"/>
          <w:sz w:val="22"/>
          <w:szCs w:val="22"/>
        </w:rPr>
      </w:pPr>
      <w:r w:rsidRPr="002238DA">
        <w:rPr>
          <w:rFonts w:ascii="Calibri" w:hAnsi="Calibri"/>
          <w:sz w:val="22"/>
          <w:szCs w:val="22"/>
        </w:rPr>
        <w:t xml:space="preserve">Centre for Expertise in Culture and Communities, Simon Fraser University, Vancouver – </w:t>
      </w:r>
      <w:hyperlink r:id="rId81" w:history="1">
        <w:r w:rsidRPr="002238DA">
          <w:rPr>
            <w:rStyle w:val="Hyperlink"/>
            <w:rFonts w:ascii="Calibri" w:hAnsi="Calibri"/>
            <w:color w:val="auto"/>
            <w:sz w:val="22"/>
            <w:szCs w:val="22"/>
          </w:rPr>
          <w:t>www.cultureandcommunities.ca</w:t>
        </w:r>
      </w:hyperlink>
      <w:r w:rsidRPr="002238DA">
        <w:rPr>
          <w:rFonts w:ascii="Calibri" w:hAnsi="Calibri"/>
          <w:sz w:val="22"/>
          <w:szCs w:val="22"/>
        </w:rPr>
        <w:t xml:space="preserve"> </w:t>
      </w:r>
    </w:p>
    <w:p w:rsidR="00732718" w:rsidRPr="002238DA" w:rsidRDefault="00732718" w:rsidP="00732718">
      <w:pPr>
        <w:numPr>
          <w:ilvl w:val="0"/>
          <w:numId w:val="25"/>
        </w:numPr>
        <w:rPr>
          <w:rStyle w:val="HTMLCite"/>
          <w:rFonts w:ascii="Calibri" w:hAnsi="Calibri"/>
          <w:i w:val="0"/>
          <w:sz w:val="22"/>
          <w:szCs w:val="22"/>
        </w:rPr>
      </w:pPr>
      <w:r w:rsidRPr="002238DA">
        <w:rPr>
          <w:rStyle w:val="HTMLCite"/>
          <w:rFonts w:ascii="Calibri" w:hAnsi="Calibri"/>
          <w:i w:val="0"/>
          <w:sz w:val="22"/>
          <w:szCs w:val="22"/>
        </w:rPr>
        <w:t xml:space="preserve">UNESCO Institute of Statistics - </w:t>
      </w:r>
      <w:hyperlink r:id="rId82" w:history="1">
        <w:r w:rsidRPr="002238DA">
          <w:rPr>
            <w:rStyle w:val="Hyperlink"/>
            <w:rFonts w:ascii="Calibri" w:hAnsi="Calibri"/>
            <w:iCs/>
            <w:color w:val="auto"/>
            <w:sz w:val="22"/>
            <w:szCs w:val="22"/>
          </w:rPr>
          <w:t>www.uis.unesco.org</w:t>
        </w:r>
      </w:hyperlink>
    </w:p>
    <w:p w:rsidR="00732718" w:rsidRPr="002238DA" w:rsidRDefault="00732718" w:rsidP="00732718">
      <w:pPr>
        <w:numPr>
          <w:ilvl w:val="0"/>
          <w:numId w:val="25"/>
        </w:numPr>
        <w:rPr>
          <w:rFonts w:asciiTheme="minorHAnsi" w:hAnsiTheme="minorHAnsi"/>
          <w:iCs/>
          <w:sz w:val="22"/>
          <w:szCs w:val="22"/>
        </w:rPr>
      </w:pPr>
      <w:r w:rsidRPr="002238DA">
        <w:rPr>
          <w:rFonts w:ascii="Calibri" w:hAnsi="Calibri"/>
          <w:iCs/>
          <w:sz w:val="22"/>
          <w:szCs w:val="22"/>
        </w:rPr>
        <w:t xml:space="preserve">Greater Vancouver Regional District (Metro Vancouver) - </w:t>
      </w:r>
      <w:r w:rsidR="00C576D3" w:rsidRPr="002238DA">
        <w:rPr>
          <w:rFonts w:ascii="Calibri" w:hAnsi="Calibri"/>
          <w:iCs/>
          <w:sz w:val="22"/>
          <w:szCs w:val="22"/>
        </w:rPr>
        <w:t xml:space="preserve"> </w:t>
      </w:r>
      <w:r w:rsidRPr="002238DA">
        <w:rPr>
          <w:rFonts w:asciiTheme="minorHAnsi" w:hAnsiTheme="minorHAnsi"/>
          <w:sz w:val="22"/>
          <w:szCs w:val="22"/>
        </w:rPr>
        <w:br/>
      </w:r>
      <w:hyperlink r:id="rId83" w:history="1">
        <w:r w:rsidRPr="002238DA">
          <w:rPr>
            <w:rStyle w:val="Hyperlink"/>
            <w:rFonts w:asciiTheme="minorHAnsi" w:hAnsiTheme="minorHAnsi"/>
            <w:color w:val="auto"/>
            <w:sz w:val="22"/>
            <w:szCs w:val="22"/>
          </w:rPr>
          <w:t>www.</w:t>
        </w:r>
        <w:r w:rsidRPr="002238DA">
          <w:rPr>
            <w:rStyle w:val="Hyperlink"/>
            <w:rFonts w:asciiTheme="minorHAnsi" w:hAnsiTheme="minorHAnsi"/>
            <w:bCs/>
            <w:color w:val="auto"/>
            <w:sz w:val="22"/>
            <w:szCs w:val="22"/>
          </w:rPr>
          <w:t>metrovancouver</w:t>
        </w:r>
        <w:r w:rsidRPr="002238DA">
          <w:rPr>
            <w:rStyle w:val="Hyperlink"/>
            <w:rFonts w:asciiTheme="minorHAnsi" w:hAnsiTheme="minorHAnsi"/>
            <w:color w:val="auto"/>
            <w:sz w:val="22"/>
            <w:szCs w:val="22"/>
          </w:rPr>
          <w:t>.org</w:t>
        </w:r>
      </w:hyperlink>
      <w:r w:rsidRPr="002238DA">
        <w:rPr>
          <w:rStyle w:val="HTMLCite"/>
          <w:rFonts w:asciiTheme="minorHAnsi" w:hAnsiTheme="minorHAnsi"/>
          <w:sz w:val="22"/>
          <w:szCs w:val="22"/>
        </w:rPr>
        <w:t xml:space="preserve"> </w:t>
      </w:r>
    </w:p>
    <w:p w:rsidR="00732718" w:rsidRPr="002238DA" w:rsidRDefault="00732718" w:rsidP="00732718">
      <w:pPr>
        <w:numPr>
          <w:ilvl w:val="0"/>
          <w:numId w:val="25"/>
        </w:numPr>
        <w:rPr>
          <w:rStyle w:val="HTMLCite"/>
          <w:rFonts w:asciiTheme="minorHAnsi" w:hAnsiTheme="minorHAnsi"/>
          <w:i w:val="0"/>
          <w:sz w:val="22"/>
          <w:szCs w:val="22"/>
        </w:rPr>
      </w:pPr>
      <w:r w:rsidRPr="002238DA">
        <w:rPr>
          <w:rFonts w:asciiTheme="minorHAnsi" w:hAnsiTheme="minorHAnsi"/>
          <w:sz w:val="22"/>
          <w:szCs w:val="22"/>
        </w:rPr>
        <w:t xml:space="preserve">Department of Canadian Heritage - </w:t>
      </w:r>
      <w:hyperlink r:id="rId84" w:history="1">
        <w:r w:rsidRPr="002238DA">
          <w:rPr>
            <w:rStyle w:val="Hyperlink"/>
            <w:rFonts w:asciiTheme="minorHAnsi" w:hAnsiTheme="minorHAnsi"/>
            <w:color w:val="auto"/>
            <w:sz w:val="22"/>
            <w:szCs w:val="22"/>
          </w:rPr>
          <w:t>www.pch.gc.ca/index-eng.cfm</w:t>
        </w:r>
      </w:hyperlink>
    </w:p>
    <w:p w:rsidR="00732718" w:rsidRPr="002238DA" w:rsidRDefault="00732718" w:rsidP="00732718">
      <w:pPr>
        <w:numPr>
          <w:ilvl w:val="0"/>
          <w:numId w:val="25"/>
        </w:numPr>
        <w:rPr>
          <w:rFonts w:asciiTheme="minorHAnsi" w:hAnsiTheme="minorHAnsi"/>
          <w:sz w:val="22"/>
          <w:szCs w:val="22"/>
        </w:rPr>
      </w:pPr>
      <w:r w:rsidRPr="002238DA">
        <w:rPr>
          <w:rFonts w:asciiTheme="minorHAnsi" w:hAnsiTheme="minorHAnsi"/>
          <w:sz w:val="22"/>
          <w:szCs w:val="22"/>
        </w:rPr>
        <w:t xml:space="preserve">European Cultural Foundation – </w:t>
      </w:r>
      <w:hyperlink r:id="rId85" w:history="1">
        <w:r w:rsidRPr="002238DA">
          <w:rPr>
            <w:rStyle w:val="Hyperlink"/>
            <w:rFonts w:asciiTheme="minorHAnsi" w:hAnsiTheme="minorHAnsi"/>
            <w:color w:val="auto"/>
            <w:sz w:val="22"/>
            <w:szCs w:val="22"/>
          </w:rPr>
          <w:t>www.eurocult.org</w:t>
        </w:r>
      </w:hyperlink>
    </w:p>
    <w:p w:rsidR="00732718" w:rsidRPr="002238DA" w:rsidRDefault="00732718" w:rsidP="00732718">
      <w:pPr>
        <w:numPr>
          <w:ilvl w:val="0"/>
          <w:numId w:val="25"/>
        </w:numPr>
        <w:rPr>
          <w:rFonts w:asciiTheme="minorHAnsi" w:hAnsiTheme="minorHAnsi"/>
          <w:sz w:val="22"/>
          <w:szCs w:val="22"/>
        </w:rPr>
      </w:pPr>
      <w:r w:rsidRPr="002238DA">
        <w:rPr>
          <w:rFonts w:asciiTheme="minorHAnsi" w:hAnsiTheme="minorHAnsi"/>
          <w:sz w:val="22"/>
          <w:szCs w:val="22"/>
        </w:rPr>
        <w:t xml:space="preserve">Open Society </w:t>
      </w:r>
      <w:r w:rsidR="00A87F7F" w:rsidRPr="002238DA">
        <w:rPr>
          <w:rFonts w:asciiTheme="minorHAnsi" w:hAnsiTheme="minorHAnsi"/>
          <w:sz w:val="22"/>
          <w:szCs w:val="22"/>
        </w:rPr>
        <w:t>Foundations</w:t>
      </w:r>
      <w:r w:rsidRPr="002238DA">
        <w:rPr>
          <w:rFonts w:asciiTheme="minorHAnsi" w:hAnsiTheme="minorHAnsi"/>
          <w:sz w:val="22"/>
          <w:szCs w:val="22"/>
        </w:rPr>
        <w:t xml:space="preserve"> </w:t>
      </w:r>
      <w:r w:rsidR="00A87F7F" w:rsidRPr="002238DA">
        <w:rPr>
          <w:rFonts w:asciiTheme="minorHAnsi" w:hAnsiTheme="minorHAnsi"/>
          <w:sz w:val="22"/>
          <w:szCs w:val="22"/>
        </w:rPr>
        <w:t>(Soros Foundation</w:t>
      </w:r>
      <w:r w:rsidR="00C747BD">
        <w:rPr>
          <w:rFonts w:asciiTheme="minorHAnsi" w:hAnsiTheme="minorHAnsi"/>
          <w:sz w:val="22"/>
          <w:szCs w:val="22"/>
        </w:rPr>
        <w:t>, New York/Budapest</w:t>
      </w:r>
      <w:r w:rsidR="00A87F7F" w:rsidRPr="002238DA">
        <w:rPr>
          <w:rFonts w:asciiTheme="minorHAnsi" w:hAnsiTheme="minorHAnsi"/>
          <w:sz w:val="22"/>
          <w:szCs w:val="22"/>
        </w:rPr>
        <w:t>)</w:t>
      </w:r>
      <w:r w:rsidRPr="002238DA">
        <w:rPr>
          <w:rFonts w:asciiTheme="minorHAnsi" w:hAnsiTheme="minorHAnsi"/>
          <w:sz w:val="22"/>
          <w:szCs w:val="22"/>
        </w:rPr>
        <w:t xml:space="preserve"> - </w:t>
      </w:r>
      <w:hyperlink r:id="rId86" w:history="1">
        <w:r w:rsidRPr="002238DA">
          <w:rPr>
            <w:rStyle w:val="Hyperlink"/>
            <w:rFonts w:asciiTheme="minorHAnsi" w:hAnsiTheme="minorHAnsi"/>
            <w:color w:val="auto"/>
            <w:sz w:val="22"/>
            <w:szCs w:val="22"/>
          </w:rPr>
          <w:t>www.soros.org</w:t>
        </w:r>
      </w:hyperlink>
    </w:p>
    <w:p w:rsidR="00732718" w:rsidRPr="002238DA" w:rsidRDefault="00732718" w:rsidP="00732718">
      <w:pPr>
        <w:numPr>
          <w:ilvl w:val="0"/>
          <w:numId w:val="25"/>
        </w:numPr>
        <w:rPr>
          <w:rFonts w:asciiTheme="minorHAnsi" w:hAnsiTheme="minorHAnsi"/>
          <w:sz w:val="22"/>
          <w:szCs w:val="22"/>
          <w:lang w:val="fr-FR"/>
        </w:rPr>
      </w:pPr>
      <w:r w:rsidRPr="002238DA">
        <w:rPr>
          <w:rFonts w:asciiTheme="minorHAnsi" w:hAnsiTheme="minorHAnsi"/>
          <w:sz w:val="22"/>
          <w:szCs w:val="22"/>
          <w:lang w:val="fr-FR"/>
        </w:rPr>
        <w:t xml:space="preserve">LabforCulture – </w:t>
      </w:r>
      <w:hyperlink r:id="rId87" w:history="1">
        <w:r w:rsidRPr="002238DA">
          <w:rPr>
            <w:rStyle w:val="Hyperlink"/>
            <w:rFonts w:asciiTheme="minorHAnsi" w:hAnsiTheme="minorHAnsi"/>
            <w:color w:val="auto"/>
            <w:sz w:val="22"/>
            <w:szCs w:val="22"/>
            <w:lang w:val="fr-FR"/>
          </w:rPr>
          <w:t>www.labforculture.org</w:t>
        </w:r>
      </w:hyperlink>
    </w:p>
    <w:p w:rsidR="00732718" w:rsidRPr="00C747BD" w:rsidRDefault="00732718" w:rsidP="00732718">
      <w:pPr>
        <w:numPr>
          <w:ilvl w:val="0"/>
          <w:numId w:val="25"/>
        </w:numPr>
        <w:rPr>
          <w:rFonts w:asciiTheme="minorHAnsi" w:hAnsiTheme="minorHAnsi"/>
          <w:sz w:val="22"/>
          <w:szCs w:val="22"/>
          <w:lang w:val="en-CA"/>
        </w:rPr>
      </w:pPr>
      <w:r w:rsidRPr="00C747BD">
        <w:rPr>
          <w:rFonts w:asciiTheme="minorHAnsi" w:hAnsiTheme="minorHAnsi"/>
          <w:sz w:val="22"/>
          <w:szCs w:val="22"/>
          <w:lang w:val="en-CA"/>
        </w:rPr>
        <w:t xml:space="preserve">European Network of Cultural Administration Training Centers </w:t>
      </w:r>
      <w:r w:rsidR="00C576D3" w:rsidRPr="00C747BD">
        <w:rPr>
          <w:rFonts w:asciiTheme="minorHAnsi" w:hAnsiTheme="minorHAnsi"/>
          <w:sz w:val="22"/>
          <w:szCs w:val="22"/>
          <w:lang w:val="en-CA"/>
        </w:rPr>
        <w:t xml:space="preserve"> (ENCATC)</w:t>
      </w:r>
      <w:r w:rsidRPr="00C747BD">
        <w:rPr>
          <w:rFonts w:asciiTheme="minorHAnsi" w:hAnsiTheme="minorHAnsi"/>
          <w:sz w:val="22"/>
          <w:szCs w:val="22"/>
          <w:lang w:val="en-CA"/>
        </w:rPr>
        <w:t xml:space="preserve">- </w:t>
      </w:r>
      <w:hyperlink r:id="rId88" w:history="1">
        <w:r w:rsidRPr="00C747BD">
          <w:rPr>
            <w:rStyle w:val="Hyperlink"/>
            <w:rFonts w:asciiTheme="minorHAnsi" w:hAnsiTheme="minorHAnsi"/>
            <w:color w:val="auto"/>
            <w:sz w:val="22"/>
            <w:szCs w:val="22"/>
            <w:lang w:val="en-CA"/>
          </w:rPr>
          <w:t>www.encatc.org</w:t>
        </w:r>
      </w:hyperlink>
    </w:p>
    <w:p w:rsidR="00EC1A4C" w:rsidRPr="002238DA" w:rsidRDefault="00EC1A4C" w:rsidP="00732718">
      <w:pPr>
        <w:numPr>
          <w:ilvl w:val="0"/>
          <w:numId w:val="25"/>
        </w:numPr>
        <w:rPr>
          <w:rFonts w:asciiTheme="minorHAnsi" w:hAnsiTheme="minorHAnsi"/>
          <w:sz w:val="22"/>
          <w:szCs w:val="22"/>
          <w:lang w:val="en-CA"/>
        </w:rPr>
      </w:pPr>
      <w:r w:rsidRPr="002238DA">
        <w:rPr>
          <w:rFonts w:asciiTheme="minorHAnsi" w:hAnsiTheme="minorHAnsi"/>
          <w:sz w:val="22"/>
          <w:szCs w:val="22"/>
        </w:rPr>
        <w:t>European Expert Network on Culture</w:t>
      </w:r>
      <w:r w:rsidR="00C576D3" w:rsidRPr="002238DA">
        <w:rPr>
          <w:rFonts w:asciiTheme="minorHAnsi" w:hAnsiTheme="minorHAnsi"/>
          <w:sz w:val="22"/>
          <w:szCs w:val="22"/>
        </w:rPr>
        <w:t xml:space="preserve"> (EENC)</w:t>
      </w:r>
      <w:r w:rsidRPr="002238DA">
        <w:rPr>
          <w:rFonts w:asciiTheme="minorHAnsi" w:hAnsiTheme="minorHAnsi"/>
          <w:sz w:val="22"/>
          <w:szCs w:val="22"/>
        </w:rPr>
        <w:t xml:space="preserve"> - </w:t>
      </w:r>
      <w:hyperlink r:id="rId89" w:history="1">
        <w:r w:rsidRPr="002238DA">
          <w:rPr>
            <w:rStyle w:val="Hyperlink"/>
            <w:rFonts w:asciiTheme="minorHAnsi" w:hAnsiTheme="minorHAnsi"/>
            <w:color w:val="auto"/>
            <w:sz w:val="22"/>
            <w:szCs w:val="22"/>
          </w:rPr>
          <w:t>http://www.eenc.info/tag/cultural-consultancy/</w:t>
        </w:r>
      </w:hyperlink>
      <w:r w:rsidRPr="002238DA">
        <w:rPr>
          <w:rFonts w:asciiTheme="minorHAnsi" w:hAnsiTheme="minorHAnsi"/>
          <w:sz w:val="22"/>
          <w:szCs w:val="22"/>
        </w:rPr>
        <w:t xml:space="preserve"> </w:t>
      </w:r>
    </w:p>
    <w:p w:rsidR="00732718" w:rsidRPr="002238DA" w:rsidRDefault="00732718" w:rsidP="00732718">
      <w:pPr>
        <w:numPr>
          <w:ilvl w:val="0"/>
          <w:numId w:val="25"/>
        </w:numPr>
        <w:rPr>
          <w:rFonts w:asciiTheme="minorHAnsi" w:hAnsiTheme="minorHAnsi"/>
          <w:sz w:val="22"/>
          <w:szCs w:val="22"/>
          <w:lang w:val="fr-FR"/>
        </w:rPr>
      </w:pPr>
      <w:r w:rsidRPr="002238DA">
        <w:rPr>
          <w:rFonts w:asciiTheme="minorHAnsi" w:hAnsiTheme="minorHAnsi"/>
          <w:sz w:val="22"/>
          <w:szCs w:val="22"/>
          <w:lang w:val="fr-FR"/>
        </w:rPr>
        <w:t xml:space="preserve">Interarts – </w:t>
      </w:r>
      <w:hyperlink r:id="rId90" w:history="1">
        <w:r w:rsidRPr="002238DA">
          <w:rPr>
            <w:rStyle w:val="Hyperlink"/>
            <w:rFonts w:asciiTheme="minorHAnsi" w:hAnsiTheme="minorHAnsi"/>
            <w:color w:val="auto"/>
            <w:sz w:val="22"/>
            <w:szCs w:val="22"/>
            <w:lang w:val="fr-FR"/>
          </w:rPr>
          <w:t>www.interarts.net</w:t>
        </w:r>
      </w:hyperlink>
    </w:p>
    <w:p w:rsidR="00732718" w:rsidRPr="002238DA" w:rsidRDefault="00732718" w:rsidP="00732718">
      <w:pPr>
        <w:numPr>
          <w:ilvl w:val="0"/>
          <w:numId w:val="25"/>
        </w:numPr>
        <w:rPr>
          <w:rFonts w:ascii="Calibri" w:hAnsi="Calibri"/>
          <w:sz w:val="22"/>
          <w:szCs w:val="22"/>
          <w:lang w:val="fr-FR"/>
        </w:rPr>
      </w:pPr>
      <w:r w:rsidRPr="002238DA">
        <w:rPr>
          <w:rFonts w:ascii="Calibri" w:hAnsi="Calibri"/>
          <w:sz w:val="22"/>
          <w:szCs w:val="22"/>
          <w:lang w:val="fr-FR"/>
        </w:rPr>
        <w:t xml:space="preserve">Culture Action Europe – </w:t>
      </w:r>
      <w:hyperlink r:id="rId91" w:history="1">
        <w:r w:rsidRPr="002238DA">
          <w:rPr>
            <w:rStyle w:val="Hyperlink"/>
            <w:rFonts w:ascii="Calibri" w:hAnsi="Calibri"/>
            <w:color w:val="auto"/>
            <w:sz w:val="22"/>
            <w:szCs w:val="22"/>
            <w:lang w:val="fr-FR"/>
          </w:rPr>
          <w:t>www.cultureactioneurope.org</w:t>
        </w:r>
      </w:hyperlink>
    </w:p>
    <w:p w:rsidR="00732718" w:rsidRPr="002238DA" w:rsidRDefault="00732718" w:rsidP="00732718">
      <w:pPr>
        <w:numPr>
          <w:ilvl w:val="0"/>
          <w:numId w:val="25"/>
        </w:numPr>
        <w:rPr>
          <w:rFonts w:ascii="Calibri" w:hAnsi="Calibri"/>
          <w:sz w:val="22"/>
          <w:szCs w:val="22"/>
        </w:rPr>
      </w:pPr>
      <w:r w:rsidRPr="002238DA">
        <w:rPr>
          <w:rFonts w:ascii="Calibri" w:hAnsi="Calibri"/>
          <w:sz w:val="22"/>
          <w:szCs w:val="22"/>
        </w:rPr>
        <w:t xml:space="preserve">Intercult - </w:t>
      </w:r>
      <w:hyperlink r:id="rId92" w:history="1">
        <w:r w:rsidRPr="002238DA">
          <w:rPr>
            <w:rStyle w:val="Hyperlink"/>
            <w:rFonts w:ascii="Calibri" w:hAnsi="Calibri"/>
            <w:color w:val="auto"/>
            <w:sz w:val="22"/>
            <w:szCs w:val="22"/>
          </w:rPr>
          <w:t>http://www.intercult.se/</w:t>
        </w:r>
      </w:hyperlink>
    </w:p>
    <w:p w:rsidR="00A971E2" w:rsidRPr="002238DA" w:rsidRDefault="00A971E2" w:rsidP="00732718">
      <w:pPr>
        <w:numPr>
          <w:ilvl w:val="0"/>
          <w:numId w:val="25"/>
        </w:numPr>
        <w:rPr>
          <w:rFonts w:ascii="Calibri" w:hAnsi="Calibri"/>
          <w:sz w:val="22"/>
          <w:szCs w:val="22"/>
        </w:rPr>
      </w:pPr>
      <w:r w:rsidRPr="002238DA">
        <w:rPr>
          <w:rFonts w:ascii="Calibri" w:hAnsi="Calibri"/>
          <w:sz w:val="22"/>
          <w:szCs w:val="22"/>
        </w:rPr>
        <w:t xml:space="preserve">Platform for Intercultural Europe - </w:t>
      </w:r>
      <w:hyperlink r:id="rId93" w:history="1">
        <w:r w:rsidRPr="002238DA">
          <w:rPr>
            <w:rStyle w:val="Hyperlink"/>
            <w:rFonts w:ascii="Calibri" w:hAnsi="Calibri"/>
            <w:color w:val="auto"/>
            <w:sz w:val="22"/>
            <w:szCs w:val="22"/>
          </w:rPr>
          <w:t>http://www.intercultural-europe.org/</w:t>
        </w:r>
      </w:hyperlink>
    </w:p>
    <w:p w:rsidR="00732718" w:rsidRPr="002238DA" w:rsidRDefault="00732718" w:rsidP="00732718">
      <w:pPr>
        <w:numPr>
          <w:ilvl w:val="0"/>
          <w:numId w:val="25"/>
        </w:numPr>
        <w:rPr>
          <w:rFonts w:ascii="Calibri" w:hAnsi="Calibri"/>
          <w:sz w:val="22"/>
          <w:szCs w:val="22"/>
        </w:rPr>
      </w:pPr>
      <w:r w:rsidRPr="002238DA">
        <w:rPr>
          <w:rFonts w:ascii="Calibri" w:hAnsi="Calibri"/>
          <w:sz w:val="22"/>
          <w:szCs w:val="22"/>
        </w:rPr>
        <w:t xml:space="preserve">Asia-Europe Foundation – </w:t>
      </w:r>
      <w:hyperlink r:id="rId94" w:history="1">
        <w:r w:rsidRPr="002238DA">
          <w:rPr>
            <w:rStyle w:val="Hyperlink"/>
            <w:rFonts w:ascii="Calibri" w:hAnsi="Calibri"/>
            <w:color w:val="auto"/>
            <w:sz w:val="22"/>
            <w:szCs w:val="22"/>
            <w:lang w:val="en-CA"/>
          </w:rPr>
          <w:t>www.asef.org</w:t>
        </w:r>
      </w:hyperlink>
    </w:p>
    <w:p w:rsidR="00732718" w:rsidRPr="002238DA" w:rsidRDefault="00C576D3" w:rsidP="00732718">
      <w:pPr>
        <w:numPr>
          <w:ilvl w:val="0"/>
          <w:numId w:val="25"/>
        </w:numPr>
        <w:rPr>
          <w:rFonts w:ascii="Calibri" w:hAnsi="Calibri"/>
          <w:sz w:val="22"/>
          <w:szCs w:val="22"/>
        </w:rPr>
      </w:pPr>
      <w:r w:rsidRPr="002238DA">
        <w:rPr>
          <w:rFonts w:ascii="Calibri" w:hAnsi="Calibri"/>
          <w:sz w:val="22"/>
          <w:szCs w:val="22"/>
        </w:rPr>
        <w:t xml:space="preserve">Central </w:t>
      </w:r>
      <w:r w:rsidR="00732718" w:rsidRPr="002238DA">
        <w:rPr>
          <w:rFonts w:ascii="Calibri" w:hAnsi="Calibri"/>
          <w:sz w:val="22"/>
          <w:szCs w:val="22"/>
        </w:rPr>
        <w:t>Asia Arts Academy</w:t>
      </w:r>
    </w:p>
    <w:p w:rsidR="00732718" w:rsidRPr="002238DA" w:rsidRDefault="00732718" w:rsidP="00732718">
      <w:pPr>
        <w:numPr>
          <w:ilvl w:val="0"/>
          <w:numId w:val="25"/>
        </w:numPr>
        <w:rPr>
          <w:rFonts w:ascii="Calibri" w:hAnsi="Calibri"/>
        </w:rPr>
      </w:pPr>
      <w:r w:rsidRPr="002238DA">
        <w:rPr>
          <w:rFonts w:ascii="Calibri" w:hAnsi="Calibri"/>
          <w:sz w:val="22"/>
          <w:szCs w:val="22"/>
        </w:rPr>
        <w:t>National Soros Foundation</w:t>
      </w:r>
      <w:r w:rsidR="004C0518" w:rsidRPr="002238DA">
        <w:rPr>
          <w:rFonts w:ascii="Calibri" w:hAnsi="Calibri"/>
          <w:sz w:val="22"/>
          <w:szCs w:val="22"/>
        </w:rPr>
        <w:t xml:space="preserve">s in Central and Eastern Europe – </w:t>
      </w:r>
      <w:hyperlink r:id="rId95" w:history="1">
        <w:r w:rsidR="004C0518" w:rsidRPr="002238DA">
          <w:rPr>
            <w:rStyle w:val="Hyperlink"/>
            <w:rFonts w:ascii="Calibri" w:hAnsi="Calibri"/>
            <w:color w:val="auto"/>
            <w:sz w:val="22"/>
            <w:szCs w:val="22"/>
          </w:rPr>
          <w:t>www.soros.org</w:t>
        </w:r>
      </w:hyperlink>
      <w:r w:rsidR="004C0518" w:rsidRPr="002238DA">
        <w:rPr>
          <w:rFonts w:ascii="Calibri" w:hAnsi="Calibri"/>
          <w:sz w:val="22"/>
          <w:szCs w:val="22"/>
        </w:rPr>
        <w:t xml:space="preserve"> </w:t>
      </w:r>
    </w:p>
    <w:p w:rsidR="00732718" w:rsidRPr="002238DA" w:rsidRDefault="00732718" w:rsidP="00732718">
      <w:pPr>
        <w:ind w:left="-720" w:firstLine="720"/>
        <w:rPr>
          <w:rFonts w:ascii="Calibri" w:hAnsi="Calibri" w:cs="Arial"/>
          <w:b/>
          <w:u w:val="single"/>
        </w:rPr>
      </w:pPr>
    </w:p>
    <w:p w:rsidR="00141391" w:rsidRPr="002238DA" w:rsidRDefault="00141391" w:rsidP="00141391">
      <w:pPr>
        <w:ind w:left="-720" w:firstLine="720"/>
        <w:jc w:val="both"/>
        <w:rPr>
          <w:rFonts w:ascii="Calibri" w:hAnsi="Calibri" w:cs="Arial"/>
          <w:b/>
          <w:u w:val="single"/>
        </w:rPr>
      </w:pPr>
      <w:r w:rsidRPr="002238DA">
        <w:rPr>
          <w:rFonts w:ascii="Calibri" w:hAnsi="Calibri" w:cs="Arial"/>
          <w:b/>
          <w:u w:val="single"/>
        </w:rPr>
        <w:t>Service to the profession: membership in association and networks</w:t>
      </w:r>
    </w:p>
    <w:p w:rsidR="00141391" w:rsidRPr="002238DA" w:rsidRDefault="00141391" w:rsidP="00141391">
      <w:pPr>
        <w:ind w:left="-720"/>
        <w:jc w:val="both"/>
        <w:rPr>
          <w:rFonts w:asciiTheme="minorHAnsi" w:hAnsiTheme="minorHAnsi" w:cs="Arial"/>
          <w:sz w:val="22"/>
          <w:szCs w:val="22"/>
        </w:rPr>
      </w:pPr>
    </w:p>
    <w:p w:rsidR="00A87F7F" w:rsidRPr="002238DA" w:rsidRDefault="00A87F7F" w:rsidP="00A87F7F">
      <w:pPr>
        <w:numPr>
          <w:ilvl w:val="0"/>
          <w:numId w:val="25"/>
        </w:numPr>
        <w:jc w:val="both"/>
        <w:rPr>
          <w:rFonts w:asciiTheme="minorHAnsi" w:hAnsiTheme="minorHAnsi"/>
          <w:sz w:val="22"/>
          <w:szCs w:val="22"/>
        </w:rPr>
      </w:pPr>
      <w:r w:rsidRPr="002238DA">
        <w:rPr>
          <w:rFonts w:asciiTheme="minorHAnsi" w:hAnsiTheme="minorHAnsi"/>
          <w:sz w:val="22"/>
          <w:szCs w:val="22"/>
        </w:rPr>
        <w:t>Board Member, Arts Consultants Canada, 2008_ _</w:t>
      </w:r>
    </w:p>
    <w:p w:rsidR="00EC1A4C" w:rsidRPr="002238DA" w:rsidRDefault="00D626A1" w:rsidP="004C0518">
      <w:pPr>
        <w:numPr>
          <w:ilvl w:val="0"/>
          <w:numId w:val="25"/>
        </w:numPr>
        <w:rPr>
          <w:rFonts w:asciiTheme="minorHAnsi" w:hAnsiTheme="minorHAnsi"/>
          <w:iCs/>
          <w:sz w:val="22"/>
          <w:szCs w:val="22"/>
        </w:rPr>
      </w:pPr>
      <w:r w:rsidRPr="002238DA">
        <w:rPr>
          <w:rFonts w:asciiTheme="minorHAnsi" w:hAnsiTheme="minorHAnsi"/>
          <w:iCs/>
          <w:sz w:val="22"/>
          <w:szCs w:val="22"/>
        </w:rPr>
        <w:t>Member, Association o</w:t>
      </w:r>
      <w:r w:rsidR="00EC1A4C" w:rsidRPr="002238DA">
        <w:rPr>
          <w:rFonts w:asciiTheme="minorHAnsi" w:hAnsiTheme="minorHAnsi"/>
          <w:iCs/>
          <w:sz w:val="22"/>
          <w:szCs w:val="22"/>
        </w:rPr>
        <w:t>f Arts Administration Educators (</w:t>
      </w:r>
      <w:hyperlink r:id="rId96" w:history="1">
        <w:r w:rsidR="00EC1A4C" w:rsidRPr="002238DA">
          <w:rPr>
            <w:rStyle w:val="Hyperlink"/>
            <w:rFonts w:asciiTheme="minorHAnsi" w:hAnsiTheme="minorHAnsi"/>
            <w:color w:val="auto"/>
            <w:sz w:val="22"/>
            <w:szCs w:val="22"/>
          </w:rPr>
          <w:t>www.</w:t>
        </w:r>
        <w:r w:rsidR="00EC1A4C" w:rsidRPr="002238DA">
          <w:rPr>
            <w:rStyle w:val="Hyperlink"/>
            <w:rFonts w:asciiTheme="minorHAnsi" w:hAnsiTheme="minorHAnsi"/>
            <w:bCs/>
            <w:color w:val="auto"/>
            <w:sz w:val="22"/>
            <w:szCs w:val="22"/>
          </w:rPr>
          <w:t>artsadministration</w:t>
        </w:r>
        <w:r w:rsidR="00EC1A4C" w:rsidRPr="002238DA">
          <w:rPr>
            <w:rStyle w:val="Hyperlink"/>
            <w:rFonts w:asciiTheme="minorHAnsi" w:hAnsiTheme="minorHAnsi"/>
            <w:color w:val="auto"/>
            <w:sz w:val="22"/>
            <w:szCs w:val="22"/>
          </w:rPr>
          <w:t>.org</w:t>
        </w:r>
      </w:hyperlink>
      <w:r w:rsidR="00EC1A4C" w:rsidRPr="002238DA">
        <w:rPr>
          <w:rStyle w:val="HTMLCite"/>
          <w:rFonts w:asciiTheme="minorHAnsi" w:hAnsiTheme="minorHAnsi"/>
          <w:sz w:val="22"/>
          <w:szCs w:val="22"/>
          <w:u w:val="single"/>
        </w:rPr>
        <w:t>),</w:t>
      </w:r>
      <w:r w:rsidR="00EC1A4C" w:rsidRPr="002238DA">
        <w:rPr>
          <w:rStyle w:val="HTMLCite"/>
          <w:rFonts w:asciiTheme="minorHAnsi" w:hAnsiTheme="minorHAnsi"/>
          <w:sz w:val="22"/>
          <w:szCs w:val="22"/>
        </w:rPr>
        <w:t xml:space="preserve"> 2012 _ _ </w:t>
      </w:r>
    </w:p>
    <w:p w:rsidR="004C0518" w:rsidRPr="002238DA" w:rsidRDefault="004C0518" w:rsidP="004C0518">
      <w:pPr>
        <w:numPr>
          <w:ilvl w:val="0"/>
          <w:numId w:val="25"/>
        </w:numPr>
        <w:rPr>
          <w:rFonts w:asciiTheme="minorHAnsi" w:hAnsiTheme="minorHAnsi"/>
          <w:iCs/>
          <w:sz w:val="22"/>
          <w:szCs w:val="22"/>
        </w:rPr>
      </w:pPr>
      <w:r w:rsidRPr="002238DA">
        <w:rPr>
          <w:rFonts w:asciiTheme="minorHAnsi" w:hAnsiTheme="minorHAnsi"/>
          <w:sz w:val="22"/>
          <w:szCs w:val="22"/>
        </w:rPr>
        <w:t xml:space="preserve">Member, </w:t>
      </w:r>
      <w:r w:rsidRPr="002238DA">
        <w:rPr>
          <w:rStyle w:val="HTMLCite"/>
          <w:rFonts w:asciiTheme="minorHAnsi" w:hAnsiTheme="minorHAnsi"/>
          <w:i w:val="0"/>
          <w:sz w:val="22"/>
          <w:szCs w:val="22"/>
        </w:rPr>
        <w:t>European Expert Network on Culture (</w:t>
      </w:r>
      <w:hyperlink r:id="rId97" w:history="1">
        <w:r w:rsidRPr="002238DA">
          <w:rPr>
            <w:rStyle w:val="Hyperlink"/>
            <w:rFonts w:asciiTheme="minorHAnsi" w:hAnsiTheme="minorHAnsi" w:cs="Calibri"/>
            <w:color w:val="auto"/>
            <w:sz w:val="22"/>
            <w:szCs w:val="22"/>
          </w:rPr>
          <w:t>www.eenc.info</w:t>
        </w:r>
      </w:hyperlink>
      <w:r w:rsidRPr="002238DA">
        <w:rPr>
          <w:rFonts w:asciiTheme="minorHAnsi" w:hAnsiTheme="minorHAnsi"/>
          <w:sz w:val="22"/>
          <w:szCs w:val="22"/>
        </w:rPr>
        <w:t>), 2011_ _</w:t>
      </w:r>
    </w:p>
    <w:p w:rsidR="00141391" w:rsidRPr="002238DA" w:rsidRDefault="00141391" w:rsidP="00141391">
      <w:pPr>
        <w:numPr>
          <w:ilvl w:val="0"/>
          <w:numId w:val="26"/>
        </w:numPr>
        <w:jc w:val="both"/>
        <w:rPr>
          <w:rFonts w:asciiTheme="minorHAnsi" w:hAnsiTheme="minorHAnsi"/>
          <w:sz w:val="22"/>
          <w:szCs w:val="22"/>
        </w:rPr>
      </w:pPr>
      <w:r w:rsidRPr="002238DA">
        <w:rPr>
          <w:rFonts w:asciiTheme="minorHAnsi" w:hAnsiTheme="minorHAnsi"/>
          <w:sz w:val="22"/>
          <w:szCs w:val="22"/>
        </w:rPr>
        <w:t>Member, International Association of Canadian Studies (</w:t>
      </w:r>
      <w:hyperlink r:id="rId98" w:history="1">
        <w:r w:rsidRPr="002238DA">
          <w:rPr>
            <w:rStyle w:val="Hyperlink"/>
            <w:rFonts w:asciiTheme="minorHAnsi" w:hAnsiTheme="minorHAnsi"/>
            <w:color w:val="auto"/>
            <w:sz w:val="22"/>
            <w:szCs w:val="22"/>
          </w:rPr>
          <w:t>http://www.cecanstud.cz/</w:t>
        </w:r>
      </w:hyperlink>
      <w:r w:rsidR="00A37718" w:rsidRPr="002238DA">
        <w:rPr>
          <w:rFonts w:asciiTheme="minorHAnsi" w:hAnsiTheme="minorHAnsi"/>
          <w:sz w:val="22"/>
          <w:szCs w:val="22"/>
        </w:rPr>
        <w:t>) 2009_ _</w:t>
      </w:r>
    </w:p>
    <w:p w:rsidR="00997EDD" w:rsidRPr="002238DA" w:rsidRDefault="00997EDD" w:rsidP="00997EDD">
      <w:pPr>
        <w:numPr>
          <w:ilvl w:val="0"/>
          <w:numId w:val="26"/>
        </w:numPr>
        <w:jc w:val="both"/>
        <w:rPr>
          <w:rFonts w:asciiTheme="minorHAnsi" w:hAnsiTheme="minorHAnsi"/>
          <w:b/>
          <w:sz w:val="22"/>
          <w:szCs w:val="22"/>
        </w:rPr>
      </w:pPr>
      <w:r w:rsidRPr="002238DA">
        <w:rPr>
          <w:rFonts w:asciiTheme="minorHAnsi" w:hAnsiTheme="minorHAnsi"/>
          <w:sz w:val="22"/>
          <w:szCs w:val="22"/>
        </w:rPr>
        <w:t>Member, Women Executive Network Canada (</w:t>
      </w:r>
      <w:hyperlink r:id="rId99" w:history="1">
        <w:r w:rsidRPr="002238DA">
          <w:rPr>
            <w:rStyle w:val="Hyperlink"/>
            <w:rFonts w:asciiTheme="minorHAnsi" w:hAnsiTheme="minorHAnsi" w:cs="Arial"/>
            <w:color w:val="auto"/>
            <w:sz w:val="22"/>
            <w:szCs w:val="22"/>
          </w:rPr>
          <w:t>http://www.wxnetwork.com/</w:t>
        </w:r>
      </w:hyperlink>
      <w:r w:rsidRPr="002238DA">
        <w:rPr>
          <w:rFonts w:asciiTheme="minorHAnsi" w:hAnsiTheme="minorHAnsi"/>
          <w:sz w:val="22"/>
          <w:szCs w:val="22"/>
        </w:rPr>
        <w:t>), 2009_ _</w:t>
      </w:r>
    </w:p>
    <w:p w:rsidR="00C576D3" w:rsidRPr="002238DA" w:rsidRDefault="00C576D3" w:rsidP="00C576D3">
      <w:pPr>
        <w:numPr>
          <w:ilvl w:val="0"/>
          <w:numId w:val="26"/>
        </w:numPr>
        <w:rPr>
          <w:rFonts w:ascii="Calibri" w:hAnsi="Calibri"/>
          <w:sz w:val="22"/>
          <w:szCs w:val="22"/>
          <w:lang w:val="fr-FR"/>
        </w:rPr>
      </w:pPr>
      <w:r w:rsidRPr="002238DA">
        <w:rPr>
          <w:rFonts w:ascii="Calibri" w:hAnsi="Calibri"/>
          <w:sz w:val="22"/>
          <w:szCs w:val="22"/>
          <w:lang w:val="fr-FR"/>
        </w:rPr>
        <w:t>Member, Diversite Artistique Montréal (DAM) (</w:t>
      </w:r>
      <w:r w:rsidRPr="002238DA">
        <w:rPr>
          <w:rStyle w:val="HTMLCite"/>
          <w:rFonts w:ascii="Calibri" w:hAnsi="Calibri"/>
          <w:i w:val="0"/>
          <w:sz w:val="22"/>
          <w:szCs w:val="22"/>
          <w:lang w:val="fr-FR"/>
        </w:rPr>
        <w:t>www.</w:t>
      </w:r>
      <w:r w:rsidRPr="002238DA">
        <w:rPr>
          <w:rStyle w:val="HTMLCite"/>
          <w:rFonts w:ascii="Calibri" w:hAnsi="Calibri"/>
          <w:bCs/>
          <w:i w:val="0"/>
          <w:sz w:val="22"/>
          <w:szCs w:val="22"/>
          <w:lang w:val="fr-FR"/>
        </w:rPr>
        <w:t>diversiteartistique</w:t>
      </w:r>
      <w:r w:rsidRPr="002238DA">
        <w:rPr>
          <w:rStyle w:val="HTMLCite"/>
          <w:rFonts w:ascii="Calibri" w:hAnsi="Calibri"/>
          <w:i w:val="0"/>
          <w:sz w:val="22"/>
          <w:szCs w:val="22"/>
          <w:lang w:val="fr-FR"/>
        </w:rPr>
        <w:t>.org/)</w:t>
      </w:r>
      <w:r w:rsidRPr="002238DA">
        <w:rPr>
          <w:rFonts w:ascii="Calibri" w:hAnsi="Calibri"/>
          <w:sz w:val="22"/>
          <w:szCs w:val="22"/>
          <w:lang w:val="fr-FR"/>
        </w:rPr>
        <w:t>, 2010_ _</w:t>
      </w:r>
    </w:p>
    <w:p w:rsidR="00997EDD" w:rsidRPr="002238DA" w:rsidRDefault="00997EDD" w:rsidP="00997EDD">
      <w:pPr>
        <w:numPr>
          <w:ilvl w:val="0"/>
          <w:numId w:val="26"/>
        </w:numPr>
        <w:rPr>
          <w:rFonts w:asciiTheme="minorHAnsi" w:hAnsiTheme="minorHAnsi"/>
          <w:b/>
          <w:sz w:val="22"/>
          <w:szCs w:val="22"/>
        </w:rPr>
      </w:pPr>
      <w:r w:rsidRPr="002238DA">
        <w:rPr>
          <w:rFonts w:asciiTheme="minorHAnsi" w:hAnsiTheme="minorHAnsi"/>
          <w:sz w:val="22"/>
          <w:szCs w:val="22"/>
        </w:rPr>
        <w:t>Member, International Remarque Forum Network, USA (</w:t>
      </w:r>
      <w:hyperlink r:id="rId100" w:history="1">
        <w:r w:rsidRPr="002238DA">
          <w:rPr>
            <w:rStyle w:val="Hyperlink"/>
            <w:rFonts w:asciiTheme="minorHAnsi" w:hAnsiTheme="minorHAnsi" w:cs="Arial"/>
            <w:color w:val="auto"/>
            <w:sz w:val="22"/>
            <w:szCs w:val="22"/>
          </w:rPr>
          <w:t>http://www.nyu.edu/pages/remarque/program.html</w:t>
        </w:r>
      </w:hyperlink>
      <w:r w:rsidRPr="002238DA">
        <w:rPr>
          <w:rFonts w:asciiTheme="minorHAnsi" w:hAnsiTheme="minorHAnsi"/>
          <w:sz w:val="22"/>
          <w:szCs w:val="22"/>
        </w:rPr>
        <w:t>), 1999_ _</w:t>
      </w:r>
    </w:p>
    <w:p w:rsidR="00997EDD" w:rsidRPr="002238DA" w:rsidRDefault="00997EDD" w:rsidP="00920009">
      <w:pPr>
        <w:pStyle w:val="NoSpacing"/>
        <w:numPr>
          <w:ilvl w:val="0"/>
          <w:numId w:val="26"/>
        </w:numPr>
      </w:pPr>
      <w:r w:rsidRPr="002238DA">
        <w:t>Member of Alumni Society of Salzburg Global Seminar (</w:t>
      </w:r>
      <w:hyperlink r:id="rId101" w:history="1">
        <w:r w:rsidRPr="002238DA">
          <w:rPr>
            <w:rStyle w:val="Hyperlink"/>
            <w:rFonts w:cs="Arial"/>
            <w:color w:val="auto"/>
          </w:rPr>
          <w:t>www.SalzburgGlobal.org</w:t>
        </w:r>
      </w:hyperlink>
      <w:r w:rsidRPr="002238DA">
        <w:t>), 1995_ _</w:t>
      </w:r>
    </w:p>
    <w:p w:rsidR="00C576D3" w:rsidRPr="002238DA" w:rsidRDefault="00C576D3" w:rsidP="00920009">
      <w:pPr>
        <w:pStyle w:val="NoSpacing"/>
        <w:numPr>
          <w:ilvl w:val="0"/>
          <w:numId w:val="26"/>
        </w:numPr>
        <w:rPr>
          <w:rFonts w:asciiTheme="minorHAnsi" w:hAnsiTheme="minorHAnsi"/>
          <w:iCs/>
        </w:rPr>
      </w:pPr>
      <w:r w:rsidRPr="002238DA">
        <w:rPr>
          <w:rFonts w:asciiTheme="minorHAnsi" w:hAnsiTheme="minorHAnsi"/>
          <w:iCs/>
        </w:rPr>
        <w:t>Member, European Network of Cultural Administration Training Centers, 1994_ _</w:t>
      </w:r>
    </w:p>
    <w:p w:rsidR="00C576D3" w:rsidRPr="002238DA" w:rsidRDefault="00C576D3" w:rsidP="00920009">
      <w:pPr>
        <w:pStyle w:val="NoSpacing"/>
        <w:numPr>
          <w:ilvl w:val="0"/>
          <w:numId w:val="26"/>
        </w:numPr>
      </w:pPr>
      <w:r w:rsidRPr="002238DA">
        <w:t>Member, Culture Montreal (</w:t>
      </w:r>
      <w:hyperlink r:id="rId102" w:history="1">
        <w:r w:rsidRPr="002238DA">
          <w:rPr>
            <w:rStyle w:val="Hyperlink"/>
            <w:color w:val="auto"/>
          </w:rPr>
          <w:t>www.culturemontreal.ca</w:t>
        </w:r>
      </w:hyperlink>
      <w:r w:rsidRPr="002238DA">
        <w:t>), 2007 _ _</w:t>
      </w:r>
    </w:p>
    <w:p w:rsidR="00141391" w:rsidRPr="002238DA" w:rsidRDefault="00C747BD" w:rsidP="00920009">
      <w:pPr>
        <w:pStyle w:val="NoSpacing"/>
        <w:numPr>
          <w:ilvl w:val="0"/>
          <w:numId w:val="26"/>
        </w:numPr>
        <w:rPr>
          <w:b/>
        </w:rPr>
      </w:pPr>
      <w:r>
        <w:t>B</w:t>
      </w:r>
      <w:r w:rsidR="00141391" w:rsidRPr="002238DA">
        <w:t>oard Member, Arts Consultants Canada (</w:t>
      </w:r>
      <w:hyperlink r:id="rId103" w:history="1">
        <w:r w:rsidR="00141391" w:rsidRPr="002238DA">
          <w:rPr>
            <w:rStyle w:val="Hyperlink"/>
            <w:rFonts w:cs="Arial"/>
            <w:color w:val="auto"/>
          </w:rPr>
          <w:t>http://www.artsconsultants.ca/</w:t>
        </w:r>
      </w:hyperlink>
      <w:r w:rsidR="00141391" w:rsidRPr="002238DA">
        <w:t>), 2008-</w:t>
      </w:r>
      <w:r w:rsidR="00A37718" w:rsidRPr="002238DA">
        <w:t>2011</w:t>
      </w:r>
    </w:p>
    <w:p w:rsidR="00141391" w:rsidRPr="002238DA" w:rsidRDefault="00141391" w:rsidP="00920009">
      <w:pPr>
        <w:pStyle w:val="NoSpacing"/>
        <w:numPr>
          <w:ilvl w:val="0"/>
          <w:numId w:val="26"/>
        </w:numPr>
      </w:pPr>
      <w:r w:rsidRPr="002238DA">
        <w:t>Board Member, Advisory Board, Regional Public Foundation "Open Siberia”, Novosibirsk, Russia (</w:t>
      </w:r>
      <w:hyperlink r:id="rId104" w:history="1">
        <w:r w:rsidRPr="002238DA">
          <w:rPr>
            <w:rStyle w:val="Hyperlink"/>
            <w:rFonts w:cs="Arial"/>
            <w:color w:val="auto"/>
          </w:rPr>
          <w:t>http://www.opensib.ru/</w:t>
        </w:r>
      </w:hyperlink>
      <w:r w:rsidR="00A37718" w:rsidRPr="002238DA">
        <w:t>), 2003- 2008</w:t>
      </w:r>
      <w:r w:rsidR="004C0518" w:rsidRPr="002238DA">
        <w:t xml:space="preserve"> </w:t>
      </w:r>
    </w:p>
    <w:p w:rsidR="00A37718" w:rsidRPr="002238DA" w:rsidRDefault="00A37718" w:rsidP="00A37718">
      <w:pPr>
        <w:numPr>
          <w:ilvl w:val="0"/>
          <w:numId w:val="26"/>
        </w:numPr>
        <w:rPr>
          <w:rFonts w:ascii="Calibri" w:hAnsi="Calibri"/>
          <w:sz w:val="22"/>
          <w:szCs w:val="22"/>
        </w:rPr>
      </w:pPr>
      <w:r w:rsidRPr="002238DA">
        <w:rPr>
          <w:rFonts w:ascii="Calibri" w:hAnsi="Calibri"/>
          <w:sz w:val="22"/>
          <w:szCs w:val="22"/>
        </w:rPr>
        <w:lastRenderedPageBreak/>
        <w:t>Board Member, International Advisory Board of EUCLID International, UK (</w:t>
      </w:r>
      <w:hyperlink r:id="rId105" w:history="1">
        <w:r w:rsidRPr="002238DA">
          <w:rPr>
            <w:rStyle w:val="Hyperlink"/>
            <w:rFonts w:ascii="Calibri" w:hAnsi="Calibri" w:cs="Arial"/>
            <w:color w:val="auto"/>
            <w:sz w:val="22"/>
            <w:szCs w:val="22"/>
          </w:rPr>
          <w:t>http://www.euclid.info/uk/</w:t>
        </w:r>
      </w:hyperlink>
      <w:r w:rsidRPr="002238DA">
        <w:rPr>
          <w:rFonts w:ascii="Calibri" w:hAnsi="Calibri"/>
          <w:sz w:val="22"/>
          <w:szCs w:val="22"/>
        </w:rPr>
        <w:t xml:space="preserve">), 2004-2006 </w:t>
      </w:r>
    </w:p>
    <w:p w:rsidR="00141391" w:rsidRPr="002238DA" w:rsidRDefault="00141391" w:rsidP="00141391">
      <w:pPr>
        <w:numPr>
          <w:ilvl w:val="0"/>
          <w:numId w:val="26"/>
        </w:numPr>
        <w:jc w:val="both"/>
        <w:rPr>
          <w:rFonts w:ascii="Calibri" w:hAnsi="Calibri"/>
          <w:sz w:val="22"/>
          <w:szCs w:val="22"/>
        </w:rPr>
      </w:pPr>
      <w:r w:rsidRPr="002238DA">
        <w:rPr>
          <w:rFonts w:ascii="Calibri" w:hAnsi="Calibri"/>
          <w:sz w:val="22"/>
          <w:szCs w:val="22"/>
        </w:rPr>
        <w:t>Vice President, Canadian Cultural Research Network, 2004-2006</w:t>
      </w:r>
    </w:p>
    <w:p w:rsidR="00141391" w:rsidRPr="002238DA" w:rsidRDefault="00141391" w:rsidP="00141391">
      <w:pPr>
        <w:numPr>
          <w:ilvl w:val="0"/>
          <w:numId w:val="26"/>
        </w:numPr>
        <w:rPr>
          <w:rFonts w:ascii="Calibri" w:hAnsi="Calibri"/>
          <w:sz w:val="22"/>
          <w:szCs w:val="22"/>
        </w:rPr>
      </w:pPr>
      <w:r w:rsidRPr="002238DA">
        <w:rPr>
          <w:rFonts w:ascii="Calibri" w:hAnsi="Calibri"/>
          <w:sz w:val="22"/>
          <w:szCs w:val="22"/>
        </w:rPr>
        <w:t>Vice-President, European Network of Cultural Administration Training Centers (ENCATC) (</w:t>
      </w:r>
      <w:hyperlink r:id="rId106" w:history="1">
        <w:r w:rsidRPr="002238DA">
          <w:rPr>
            <w:rStyle w:val="Hyperlink"/>
            <w:rFonts w:ascii="Calibri" w:hAnsi="Calibri" w:cs="Arial"/>
            <w:color w:val="auto"/>
            <w:sz w:val="22"/>
            <w:szCs w:val="22"/>
          </w:rPr>
          <w:t>http://www.encatc.org/</w:t>
        </w:r>
      </w:hyperlink>
      <w:r w:rsidRPr="002238DA">
        <w:rPr>
          <w:rFonts w:ascii="Calibri" w:hAnsi="Calibri"/>
          <w:sz w:val="22"/>
          <w:szCs w:val="22"/>
        </w:rPr>
        <w:t>), 1996-2000</w:t>
      </w:r>
    </w:p>
    <w:p w:rsidR="00141391" w:rsidRPr="002238DA" w:rsidRDefault="00141391" w:rsidP="00141391">
      <w:pPr>
        <w:numPr>
          <w:ilvl w:val="0"/>
          <w:numId w:val="26"/>
        </w:numPr>
        <w:rPr>
          <w:rFonts w:ascii="Calibri" w:hAnsi="Calibri"/>
          <w:sz w:val="22"/>
          <w:szCs w:val="22"/>
        </w:rPr>
      </w:pPr>
      <w:r w:rsidRPr="002238DA">
        <w:rPr>
          <w:rFonts w:ascii="Calibri" w:hAnsi="Calibri"/>
          <w:sz w:val="22"/>
          <w:szCs w:val="22"/>
        </w:rPr>
        <w:t>Board Member, Cultural Information and Research Centers Liaison in Europe (CIRCLE) (</w:t>
      </w:r>
      <w:hyperlink r:id="rId107" w:history="1">
        <w:r w:rsidRPr="002238DA">
          <w:rPr>
            <w:rStyle w:val="Hyperlink"/>
            <w:rFonts w:ascii="Calibri" w:hAnsi="Calibri" w:cs="Arial"/>
            <w:color w:val="auto"/>
            <w:sz w:val="22"/>
            <w:szCs w:val="22"/>
          </w:rPr>
          <w:t>www.circle-network.org</w:t>
        </w:r>
      </w:hyperlink>
      <w:r w:rsidRPr="002238DA">
        <w:rPr>
          <w:rFonts w:ascii="Calibri" w:hAnsi="Calibri"/>
          <w:sz w:val="22"/>
          <w:szCs w:val="22"/>
        </w:rPr>
        <w:t>), 1998-2002</w:t>
      </w:r>
    </w:p>
    <w:p w:rsidR="00141391" w:rsidRPr="002238DA" w:rsidRDefault="00141391" w:rsidP="00141391">
      <w:pPr>
        <w:numPr>
          <w:ilvl w:val="0"/>
          <w:numId w:val="26"/>
        </w:numPr>
        <w:jc w:val="both"/>
        <w:rPr>
          <w:rFonts w:ascii="Calibri" w:hAnsi="Calibri"/>
          <w:sz w:val="22"/>
          <w:szCs w:val="22"/>
        </w:rPr>
      </w:pPr>
      <w:r w:rsidRPr="002238DA">
        <w:rPr>
          <w:rFonts w:ascii="Calibri" w:hAnsi="Calibri"/>
          <w:sz w:val="22"/>
          <w:szCs w:val="22"/>
        </w:rPr>
        <w:t>Board Member, Fitzcarraldo Foundation, Turin, Italy (</w:t>
      </w:r>
      <w:hyperlink r:id="rId108" w:history="1">
        <w:r w:rsidRPr="002238DA">
          <w:rPr>
            <w:rStyle w:val="Hyperlink"/>
            <w:rFonts w:ascii="Calibri" w:hAnsi="Calibri" w:cs="Arial"/>
            <w:color w:val="auto"/>
            <w:sz w:val="22"/>
            <w:szCs w:val="22"/>
          </w:rPr>
          <w:t>http://www.fitzcarraldo.it/</w:t>
        </w:r>
      </w:hyperlink>
      <w:r w:rsidRPr="002238DA">
        <w:rPr>
          <w:rFonts w:ascii="Calibri" w:hAnsi="Calibri"/>
          <w:sz w:val="22"/>
          <w:szCs w:val="22"/>
        </w:rPr>
        <w:t>), 2000-2007</w:t>
      </w:r>
    </w:p>
    <w:p w:rsidR="00141391" w:rsidRPr="002238DA" w:rsidRDefault="00141391" w:rsidP="00141391">
      <w:pPr>
        <w:numPr>
          <w:ilvl w:val="0"/>
          <w:numId w:val="26"/>
        </w:numPr>
        <w:jc w:val="both"/>
        <w:rPr>
          <w:rFonts w:ascii="Calibri" w:hAnsi="Calibri"/>
          <w:sz w:val="22"/>
          <w:szCs w:val="22"/>
        </w:rPr>
      </w:pPr>
      <w:r w:rsidRPr="002238DA">
        <w:rPr>
          <w:rFonts w:ascii="Calibri" w:hAnsi="Calibri"/>
          <w:sz w:val="22"/>
          <w:szCs w:val="22"/>
        </w:rPr>
        <w:t>Board Member, Editorial Board of the European Journal of Cultural Policy, Warwick University, UK (</w:t>
      </w:r>
      <w:hyperlink r:id="rId109" w:history="1">
        <w:r w:rsidRPr="002238DA">
          <w:rPr>
            <w:rStyle w:val="Hyperlink"/>
            <w:rFonts w:ascii="Calibri" w:hAnsi="Calibri" w:cs="Arial"/>
            <w:color w:val="auto"/>
            <w:sz w:val="22"/>
            <w:szCs w:val="22"/>
          </w:rPr>
          <w:t>http://www.tandf.co.uk/journals/titles/10286632.asp</w:t>
        </w:r>
      </w:hyperlink>
      <w:r w:rsidRPr="002238DA">
        <w:rPr>
          <w:rFonts w:ascii="Calibri" w:hAnsi="Calibri"/>
          <w:sz w:val="22"/>
          <w:szCs w:val="22"/>
        </w:rPr>
        <w:t>), 1998-2005</w:t>
      </w:r>
    </w:p>
    <w:p w:rsidR="00141391" w:rsidRPr="002238DA" w:rsidRDefault="00141391" w:rsidP="00141391">
      <w:pPr>
        <w:numPr>
          <w:ilvl w:val="0"/>
          <w:numId w:val="26"/>
        </w:numPr>
        <w:jc w:val="both"/>
        <w:rPr>
          <w:rFonts w:ascii="Calibri" w:hAnsi="Calibri"/>
          <w:sz w:val="22"/>
          <w:szCs w:val="22"/>
        </w:rPr>
      </w:pPr>
      <w:r w:rsidRPr="002238DA">
        <w:rPr>
          <w:rFonts w:ascii="Calibri" w:hAnsi="Calibri"/>
          <w:sz w:val="22"/>
          <w:szCs w:val="22"/>
        </w:rPr>
        <w:t>Member, Association for Cultural Economics International (</w:t>
      </w:r>
      <w:hyperlink r:id="rId110" w:history="1">
        <w:r w:rsidRPr="002238DA">
          <w:rPr>
            <w:rStyle w:val="Hyperlink"/>
            <w:rFonts w:ascii="Calibri" w:hAnsi="Calibri" w:cs="Arial"/>
            <w:color w:val="auto"/>
            <w:sz w:val="22"/>
            <w:szCs w:val="22"/>
          </w:rPr>
          <w:t>http://www.acei.neu.edu/</w:t>
        </w:r>
      </w:hyperlink>
      <w:r w:rsidRPr="002238DA">
        <w:rPr>
          <w:rFonts w:ascii="Calibri" w:hAnsi="Calibri"/>
          <w:sz w:val="22"/>
          <w:szCs w:val="22"/>
        </w:rPr>
        <w:t>), 1996-2000</w:t>
      </w:r>
    </w:p>
    <w:p w:rsidR="00141391" w:rsidRPr="002238DA" w:rsidRDefault="00141391" w:rsidP="00141391">
      <w:pPr>
        <w:numPr>
          <w:ilvl w:val="0"/>
          <w:numId w:val="26"/>
        </w:numPr>
        <w:jc w:val="both"/>
        <w:rPr>
          <w:rFonts w:ascii="Calibri" w:hAnsi="Calibri"/>
          <w:sz w:val="22"/>
          <w:szCs w:val="22"/>
        </w:rPr>
      </w:pPr>
      <w:r w:rsidRPr="002238DA">
        <w:rPr>
          <w:rFonts w:ascii="Calibri" w:hAnsi="Calibri"/>
          <w:sz w:val="22"/>
          <w:szCs w:val="22"/>
        </w:rPr>
        <w:t>Member, International Federation of Theatre Research (</w:t>
      </w:r>
      <w:hyperlink r:id="rId111" w:history="1">
        <w:r w:rsidRPr="002238DA">
          <w:rPr>
            <w:rStyle w:val="Hyperlink"/>
            <w:rFonts w:ascii="Calibri" w:hAnsi="Calibri" w:cs="Arial"/>
            <w:color w:val="auto"/>
            <w:sz w:val="22"/>
            <w:szCs w:val="22"/>
          </w:rPr>
          <w:t>http://www.firt-iftr.org/</w:t>
        </w:r>
      </w:hyperlink>
      <w:r w:rsidRPr="002238DA">
        <w:rPr>
          <w:rFonts w:ascii="Calibri" w:hAnsi="Calibri"/>
          <w:sz w:val="22"/>
          <w:szCs w:val="22"/>
        </w:rPr>
        <w:t>), 1995-2000</w:t>
      </w:r>
    </w:p>
    <w:p w:rsidR="00141391" w:rsidRPr="002238DA" w:rsidRDefault="00141391" w:rsidP="00141391">
      <w:pPr>
        <w:ind w:left="-720" w:firstLine="720"/>
        <w:rPr>
          <w:rFonts w:ascii="Calibri" w:hAnsi="Calibri" w:cs="Arial"/>
          <w:b/>
          <w:sz w:val="22"/>
          <w:szCs w:val="22"/>
        </w:rPr>
      </w:pPr>
    </w:p>
    <w:p w:rsidR="004B2BB1" w:rsidRPr="002238DA" w:rsidRDefault="004B2BB1" w:rsidP="004B2BB1">
      <w:pPr>
        <w:spacing w:line="240" w:lineRule="atLeast"/>
        <w:rPr>
          <w:rFonts w:ascii="Calibri" w:hAnsi="Calibri" w:cs="Calibri"/>
          <w:b/>
          <w:u w:val="single"/>
        </w:rPr>
      </w:pPr>
      <w:r w:rsidRPr="002238DA">
        <w:rPr>
          <w:rFonts w:ascii="Calibri" w:hAnsi="Calibri" w:cs="Arial"/>
          <w:b/>
          <w:u w:val="single"/>
        </w:rPr>
        <w:t>Publications</w:t>
      </w:r>
    </w:p>
    <w:p w:rsidR="004B2BB1" w:rsidRPr="002238DA" w:rsidRDefault="004B2BB1" w:rsidP="004B2BB1">
      <w:pPr>
        <w:spacing w:line="240" w:lineRule="atLeast"/>
        <w:rPr>
          <w:rFonts w:ascii="Calibri" w:hAnsi="Calibri" w:cs="Calibri"/>
          <w:b/>
          <w:i/>
          <w:sz w:val="22"/>
          <w:szCs w:val="22"/>
          <w:u w:val="single"/>
        </w:rPr>
      </w:pPr>
    </w:p>
    <w:p w:rsidR="00EC1A4C" w:rsidRPr="002238DA" w:rsidRDefault="00EC1A4C" w:rsidP="00EC1A4C">
      <w:pPr>
        <w:autoSpaceDE w:val="0"/>
        <w:autoSpaceDN w:val="0"/>
        <w:adjustRightInd w:val="0"/>
        <w:rPr>
          <w:rFonts w:ascii="Calibri" w:hAnsi="Calibri" w:cs="Calibri"/>
          <w:b/>
          <w:sz w:val="22"/>
          <w:szCs w:val="22"/>
          <w:u w:val="single"/>
          <w:lang w:eastAsia="en-CA"/>
        </w:rPr>
      </w:pPr>
      <w:r w:rsidRPr="002238DA">
        <w:rPr>
          <w:rFonts w:ascii="Calibri" w:hAnsi="Calibri" w:cs="Calibri"/>
          <w:b/>
          <w:sz w:val="22"/>
          <w:szCs w:val="22"/>
          <w:u w:val="single"/>
          <w:lang w:eastAsia="en-CA"/>
        </w:rPr>
        <w:t>Books</w:t>
      </w:r>
    </w:p>
    <w:p w:rsidR="00A87F7F" w:rsidRPr="002238DA" w:rsidRDefault="00A87F7F" w:rsidP="00EC1A4C">
      <w:pPr>
        <w:pStyle w:val="NoSpacing"/>
        <w:numPr>
          <w:ilvl w:val="0"/>
          <w:numId w:val="39"/>
        </w:numPr>
        <w:rPr>
          <w:rFonts w:cs="Calibri"/>
        </w:rPr>
      </w:pPr>
      <w:r w:rsidRPr="002238DA">
        <w:rPr>
          <w:rFonts w:cs="Calibri"/>
        </w:rPr>
        <w:t>Varbanova, L. (2016) International Entrepreneurship in the Arts. Routledge (Taylor &amp; Francis), London/ New York (in process)</w:t>
      </w:r>
    </w:p>
    <w:p w:rsidR="00EC1A4C" w:rsidRPr="002238DA" w:rsidRDefault="00EC1A4C" w:rsidP="00EC1A4C">
      <w:pPr>
        <w:pStyle w:val="NoSpacing"/>
        <w:numPr>
          <w:ilvl w:val="0"/>
          <w:numId w:val="39"/>
        </w:numPr>
        <w:rPr>
          <w:rFonts w:cs="Calibri"/>
        </w:rPr>
      </w:pPr>
      <w:r w:rsidRPr="002238DA">
        <w:rPr>
          <w:rFonts w:cs="Calibri"/>
        </w:rPr>
        <w:t>Varbanova, L. (2013). Strategic Management in the Arts. Routl</w:t>
      </w:r>
      <w:r w:rsidR="00A87F7F" w:rsidRPr="002238DA">
        <w:rPr>
          <w:rFonts w:cs="Calibri"/>
        </w:rPr>
        <w:t>edge (Taylor &amp; Francis), London/New York</w:t>
      </w:r>
    </w:p>
    <w:p w:rsidR="00EC1A4C" w:rsidRPr="002238DA" w:rsidRDefault="00EC1A4C" w:rsidP="00EC1A4C">
      <w:pPr>
        <w:pStyle w:val="NoSpacing"/>
        <w:numPr>
          <w:ilvl w:val="0"/>
          <w:numId w:val="39"/>
        </w:numPr>
        <w:rPr>
          <w:rFonts w:cs="Calibri"/>
        </w:rPr>
      </w:pPr>
      <w:r w:rsidRPr="002238DA">
        <w:rPr>
          <w:rFonts w:cs="Calibri"/>
        </w:rPr>
        <w:t>Varbanova, L. (2010). Strategic Planning for Learning Organizations in the Cultural Sector. Chisinau: European Cultural Foundation/Soros Foundation.</w:t>
      </w:r>
    </w:p>
    <w:p w:rsidR="00EC1A4C" w:rsidRPr="002238DA" w:rsidRDefault="00EC1A4C" w:rsidP="00EC1A4C">
      <w:pPr>
        <w:pStyle w:val="NoSpacing"/>
        <w:numPr>
          <w:ilvl w:val="0"/>
          <w:numId w:val="39"/>
        </w:numPr>
        <w:rPr>
          <w:rFonts w:cs="Calibri"/>
        </w:rPr>
      </w:pPr>
      <w:r w:rsidRPr="002238DA">
        <w:rPr>
          <w:rFonts w:cs="Calibri"/>
        </w:rPr>
        <w:t>Varbanova, L. , Dragojevic, S. (2004). Cultural Policy and Management in Central Asia: Training Series (2004). Almaty:  UNESCO.</w:t>
      </w:r>
    </w:p>
    <w:p w:rsidR="00EC1A4C" w:rsidRPr="002238DA" w:rsidRDefault="00EC1A4C" w:rsidP="00EC1A4C">
      <w:pPr>
        <w:pStyle w:val="NoSpacing"/>
        <w:numPr>
          <w:ilvl w:val="0"/>
          <w:numId w:val="39"/>
        </w:numPr>
        <w:rPr>
          <w:rFonts w:cs="Calibri"/>
        </w:rPr>
      </w:pPr>
      <w:r w:rsidRPr="002238DA">
        <w:rPr>
          <w:rFonts w:cs="Calibri"/>
        </w:rPr>
        <w:t>Varbanova, L. (1997). Arts Management. Sofia: University of National and World Economy Publishing House “Stopanstvo.</w:t>
      </w:r>
    </w:p>
    <w:p w:rsidR="00EC1A4C" w:rsidRPr="002238DA" w:rsidRDefault="00EC1A4C" w:rsidP="00EC1A4C">
      <w:pPr>
        <w:pStyle w:val="NoSpacing"/>
        <w:numPr>
          <w:ilvl w:val="0"/>
          <w:numId w:val="39"/>
        </w:numPr>
        <w:rPr>
          <w:rFonts w:cs="Calibri"/>
        </w:rPr>
      </w:pPr>
      <w:r w:rsidRPr="002238DA">
        <w:rPr>
          <w:rFonts w:cs="Calibri"/>
        </w:rPr>
        <w:t>Varbanova, L. (1998). Human Resource Management Textbook. Plovdiv: Plovdiv University Publishing House.</w:t>
      </w:r>
    </w:p>
    <w:p w:rsidR="00EC1A4C" w:rsidRPr="002238DA" w:rsidRDefault="00EC1A4C" w:rsidP="00EC1A4C">
      <w:pPr>
        <w:pStyle w:val="NoSpacing"/>
        <w:numPr>
          <w:ilvl w:val="0"/>
          <w:numId w:val="39"/>
        </w:numPr>
        <w:rPr>
          <w:rFonts w:cs="Calibri"/>
          <w:b/>
          <w:lang w:val="en-US"/>
        </w:rPr>
      </w:pPr>
      <w:r w:rsidRPr="002238DA">
        <w:rPr>
          <w:rFonts w:cs="Calibri"/>
        </w:rPr>
        <w:t>Varbanova, L. (1997). Sponsorship and Donations in the Arts. Sofia: University of National and World Economy Publishing House "Stopanstvo".</w:t>
      </w:r>
    </w:p>
    <w:p w:rsidR="004B2BB1" w:rsidRPr="002238DA" w:rsidRDefault="004B2BB1" w:rsidP="004B2BB1">
      <w:pPr>
        <w:pStyle w:val="NormalWeb"/>
        <w:rPr>
          <w:rFonts w:ascii="Calibri" w:hAnsi="Calibri" w:cs="Calibri"/>
          <w:b/>
          <w:sz w:val="22"/>
          <w:szCs w:val="22"/>
          <w:u w:val="single"/>
        </w:rPr>
      </w:pPr>
      <w:r w:rsidRPr="002238DA">
        <w:rPr>
          <w:rFonts w:ascii="Calibri" w:hAnsi="Calibri" w:cs="Calibri"/>
          <w:b/>
          <w:sz w:val="22"/>
          <w:szCs w:val="22"/>
          <w:u w:val="single"/>
        </w:rPr>
        <w:t>Chapters</w:t>
      </w:r>
    </w:p>
    <w:p w:rsidR="00920009" w:rsidRPr="002238DA" w:rsidRDefault="00920009" w:rsidP="00920009">
      <w:pPr>
        <w:pStyle w:val="NormalWeb"/>
        <w:numPr>
          <w:ilvl w:val="0"/>
          <w:numId w:val="33"/>
        </w:numPr>
        <w:rPr>
          <w:rFonts w:ascii="Calibri" w:hAnsi="Calibri" w:cs="Calibri"/>
          <w:sz w:val="22"/>
          <w:szCs w:val="22"/>
        </w:rPr>
      </w:pPr>
      <w:r w:rsidRPr="002238DA">
        <w:rPr>
          <w:rFonts w:ascii="Calibri" w:hAnsi="Calibri" w:cs="Calibri"/>
          <w:sz w:val="22"/>
          <w:szCs w:val="22"/>
        </w:rPr>
        <w:t xml:space="preserve">Varbanova, L. </w:t>
      </w:r>
      <w:r w:rsidR="009012B4" w:rsidRPr="002238DA">
        <w:rPr>
          <w:rFonts w:ascii="Calibri" w:hAnsi="Calibri" w:cs="Calibri"/>
          <w:sz w:val="22"/>
          <w:szCs w:val="22"/>
        </w:rPr>
        <w:t>(</w:t>
      </w:r>
      <w:r w:rsidRPr="002238DA">
        <w:rPr>
          <w:rFonts w:ascii="Calibri" w:hAnsi="Calibri" w:cs="Calibri"/>
          <w:sz w:val="22"/>
          <w:szCs w:val="22"/>
        </w:rPr>
        <w:t xml:space="preserve">2014). Sustainability Aspects of Cultural Entrepreneurship, In: Cultural Policy and Management Yearbook, Istanbul Biligi University Press, pp.94-102. </w:t>
      </w:r>
    </w:p>
    <w:p w:rsidR="001F36C7" w:rsidRPr="002238DA" w:rsidRDefault="001F36C7" w:rsidP="001F36C7">
      <w:pPr>
        <w:pStyle w:val="NormalWeb"/>
        <w:numPr>
          <w:ilvl w:val="0"/>
          <w:numId w:val="33"/>
        </w:numPr>
        <w:rPr>
          <w:rFonts w:ascii="Calibri" w:hAnsi="Calibri" w:cs="Calibri"/>
          <w:sz w:val="22"/>
          <w:szCs w:val="22"/>
        </w:rPr>
      </w:pPr>
      <w:r w:rsidRPr="002238DA">
        <w:rPr>
          <w:rFonts w:ascii="Calibri" w:hAnsi="Calibri" w:cs="Calibri"/>
          <w:sz w:val="22"/>
          <w:szCs w:val="22"/>
        </w:rPr>
        <w:t>Varbanova, L. (2012). Raising Awareness about Sustainability in the Cultural Management Practice. In:  Anthology of Essays, Journal of the Institute of Theatre, Film Radio and Television, University of Arts, Belgrade (pp. 205-214)</w:t>
      </w:r>
    </w:p>
    <w:p w:rsidR="004B2BB1" w:rsidRPr="002238DA" w:rsidRDefault="004B2BB1" w:rsidP="004B2BB1">
      <w:pPr>
        <w:pStyle w:val="NormalWeb"/>
        <w:numPr>
          <w:ilvl w:val="0"/>
          <w:numId w:val="33"/>
        </w:numPr>
        <w:rPr>
          <w:rFonts w:ascii="Calibri" w:hAnsi="Calibri" w:cs="Calibri"/>
          <w:sz w:val="22"/>
          <w:szCs w:val="22"/>
        </w:rPr>
      </w:pPr>
      <w:r w:rsidRPr="002238DA">
        <w:rPr>
          <w:rFonts w:ascii="Calibri" w:hAnsi="Calibri" w:cs="Calibri"/>
          <w:sz w:val="22"/>
          <w:szCs w:val="22"/>
        </w:rPr>
        <w:t>Andreeva, D.; Tomova, B. &amp; Varbanova, L. (2009). Cultural Tourism Goes Virtual: Audience Development in Southeast European Countries: The case of Bulgaria. In: Jelinicic, Daniela (Ed.), Cultural Tourism Goes Virtual. Zagreb: Institute for International  Relations, pp. 53-69</w:t>
      </w:r>
    </w:p>
    <w:p w:rsidR="004B2BB1" w:rsidRPr="002238DA" w:rsidRDefault="004B2BB1" w:rsidP="004B2BB1">
      <w:pPr>
        <w:pStyle w:val="NormalWeb"/>
        <w:numPr>
          <w:ilvl w:val="0"/>
          <w:numId w:val="33"/>
        </w:numPr>
        <w:rPr>
          <w:rFonts w:ascii="Calibri" w:hAnsi="Calibri" w:cs="Calibri"/>
          <w:sz w:val="22"/>
          <w:szCs w:val="22"/>
        </w:rPr>
      </w:pPr>
      <w:r w:rsidRPr="002238DA">
        <w:rPr>
          <w:rFonts w:ascii="Calibri" w:hAnsi="Calibri" w:cs="Calibri"/>
          <w:sz w:val="22"/>
          <w:szCs w:val="22"/>
        </w:rPr>
        <w:t>Varbanova, L. (2008). The Online Power of Users and Money: Can Culture Gain?. In: Uzelac, A. &amp; Cvjeticanin, B. (Eds.), Digital Culture: The Changing Dynamics. Zagreb: Institute of International Relations, pp. 167-180.</w:t>
      </w:r>
    </w:p>
    <w:p w:rsidR="004B2BB1" w:rsidRPr="002238DA" w:rsidRDefault="004B2BB1" w:rsidP="004B2BB1">
      <w:pPr>
        <w:pStyle w:val="NormalWeb"/>
        <w:numPr>
          <w:ilvl w:val="0"/>
          <w:numId w:val="33"/>
        </w:numPr>
        <w:rPr>
          <w:rFonts w:ascii="Calibri" w:hAnsi="Calibri" w:cs="Calibri"/>
          <w:sz w:val="22"/>
          <w:szCs w:val="22"/>
        </w:rPr>
      </w:pPr>
      <w:r w:rsidRPr="002238DA">
        <w:rPr>
          <w:rFonts w:ascii="Calibri" w:hAnsi="Calibri" w:cs="Calibri"/>
          <w:sz w:val="22"/>
          <w:szCs w:val="22"/>
        </w:rPr>
        <w:t>Varbanova, L. (2008). My Daily Portion of Cultural Diversity. In: Managing Diversity? Art And (The Art Of) Organisational Change. Amsterdam: The European Cultural Foundation, pp. 90-93</w:t>
      </w:r>
    </w:p>
    <w:p w:rsidR="004B2BB1" w:rsidRPr="002238DA" w:rsidRDefault="004B2BB1" w:rsidP="004B2BB1">
      <w:pPr>
        <w:pStyle w:val="NormalWeb"/>
        <w:numPr>
          <w:ilvl w:val="0"/>
          <w:numId w:val="33"/>
        </w:numPr>
        <w:rPr>
          <w:rFonts w:ascii="Calibri" w:hAnsi="Calibri" w:cs="Calibri"/>
          <w:sz w:val="22"/>
          <w:szCs w:val="22"/>
        </w:rPr>
      </w:pPr>
      <w:r w:rsidRPr="002238DA">
        <w:rPr>
          <w:rFonts w:ascii="Calibri" w:hAnsi="Calibri" w:cs="Calibri"/>
          <w:sz w:val="22"/>
          <w:szCs w:val="22"/>
        </w:rPr>
        <w:lastRenderedPageBreak/>
        <w:t xml:space="preserve">Varbanova, L. (2007). Our Creative Cities Online. In: Svob-Dokic, N. (Ed.). The Creative City: Crossing Visions and New Realities in the Region. Zagreb: Institute of International Relations. Pp. 9-18. </w:t>
      </w:r>
    </w:p>
    <w:p w:rsidR="004B2BB1" w:rsidRPr="002238DA" w:rsidRDefault="004B2BB1" w:rsidP="004B2BB1">
      <w:pPr>
        <w:pStyle w:val="NormalWeb"/>
        <w:numPr>
          <w:ilvl w:val="0"/>
          <w:numId w:val="33"/>
        </w:numPr>
        <w:rPr>
          <w:rFonts w:ascii="Calibri" w:hAnsi="Calibri" w:cs="Calibri"/>
          <w:sz w:val="22"/>
          <w:szCs w:val="22"/>
        </w:rPr>
      </w:pPr>
      <w:r w:rsidRPr="002238DA">
        <w:rPr>
          <w:rFonts w:ascii="Calibri" w:hAnsi="Calibri" w:cs="Calibri"/>
          <w:sz w:val="22"/>
          <w:szCs w:val="22"/>
        </w:rPr>
        <w:t xml:space="preserve"> Varbanova, L. (2005). Mind the Financial Gap! Rethinking State Funding for Culture in South-East Europe.  In: Weeda, H.; Suteu, C. &amp; Smithyjsen, C. (Eds.), The Arts, Politics and Change: Participative Cultural Policy Making in South-East Europe. Amsterdam: Boekman studies/European Cultural Foundation/ECUMEST Association. Pp. 122-135.</w:t>
      </w:r>
    </w:p>
    <w:p w:rsidR="004B2BB1" w:rsidRPr="002238DA" w:rsidRDefault="004B2BB1" w:rsidP="004B2BB1">
      <w:pPr>
        <w:pStyle w:val="NormalWeb"/>
        <w:numPr>
          <w:ilvl w:val="0"/>
          <w:numId w:val="33"/>
        </w:numPr>
        <w:rPr>
          <w:rFonts w:ascii="Calibri" w:hAnsi="Calibri" w:cs="Calibri"/>
          <w:sz w:val="22"/>
          <w:szCs w:val="22"/>
        </w:rPr>
      </w:pPr>
      <w:r w:rsidRPr="002238DA">
        <w:rPr>
          <w:rFonts w:ascii="Calibri" w:hAnsi="Calibri" w:cs="Calibri"/>
          <w:sz w:val="22"/>
          <w:szCs w:val="22"/>
        </w:rPr>
        <w:t>Varbanova, L. (2005). Managing Information Flow through Cultural Portals. In: Svob-Dokic, N. (Ed.).The Emerging Creative Industries in Southeastern Europe,  Zagreb: Institute for International Relations, pp. 157-167.</w:t>
      </w:r>
    </w:p>
    <w:p w:rsidR="004B2BB1" w:rsidRPr="002238DA" w:rsidRDefault="004B2BB1" w:rsidP="004B2BB1">
      <w:pPr>
        <w:pStyle w:val="NormalWeb"/>
        <w:numPr>
          <w:ilvl w:val="0"/>
          <w:numId w:val="33"/>
        </w:numPr>
        <w:rPr>
          <w:rFonts w:ascii="Calibri" w:hAnsi="Calibri" w:cs="Calibri"/>
          <w:sz w:val="22"/>
          <w:szCs w:val="22"/>
        </w:rPr>
      </w:pPr>
      <w:r w:rsidRPr="002238DA">
        <w:rPr>
          <w:rFonts w:ascii="Calibri" w:hAnsi="Calibri" w:cs="Calibri"/>
          <w:sz w:val="22"/>
          <w:szCs w:val="22"/>
        </w:rPr>
        <w:t>Varbanova, L. (2005). What Contribution can Cultural Educational Policy and Practice make to Social, Economic and Cultural Competencies of Our Nations?. In: Catalyst Conference Discussion Papers. Liverpool. pp. 52-60</w:t>
      </w:r>
    </w:p>
    <w:p w:rsidR="004B2BB1" w:rsidRPr="002238DA" w:rsidRDefault="004B2BB1" w:rsidP="004B2BB1">
      <w:pPr>
        <w:pStyle w:val="NormalWeb"/>
        <w:numPr>
          <w:ilvl w:val="0"/>
          <w:numId w:val="33"/>
        </w:numPr>
        <w:rPr>
          <w:rFonts w:ascii="Calibri" w:hAnsi="Calibri" w:cs="Calibri"/>
          <w:sz w:val="22"/>
          <w:szCs w:val="22"/>
        </w:rPr>
      </w:pPr>
      <w:r w:rsidRPr="002238DA">
        <w:rPr>
          <w:rFonts w:ascii="Calibri" w:hAnsi="Calibri" w:cs="Calibri"/>
          <w:sz w:val="22"/>
          <w:szCs w:val="22"/>
        </w:rPr>
        <w:t>Varbanova, L. (2003). Financing Cultural Practices in South-Eastern Europe. In: Policies for Culture Publication Series. Bucharest: ECUMEST Association/European Cultural Foundation, pp. 2-12.</w:t>
      </w:r>
    </w:p>
    <w:p w:rsidR="004B2BB1" w:rsidRPr="002238DA" w:rsidRDefault="004B2BB1" w:rsidP="004B2BB1">
      <w:pPr>
        <w:pStyle w:val="NormalWeb"/>
        <w:numPr>
          <w:ilvl w:val="0"/>
          <w:numId w:val="33"/>
        </w:numPr>
        <w:rPr>
          <w:rFonts w:ascii="Calibri" w:hAnsi="Calibri" w:cs="Calibri"/>
          <w:sz w:val="22"/>
          <w:szCs w:val="22"/>
        </w:rPr>
      </w:pPr>
      <w:r w:rsidRPr="002238DA">
        <w:rPr>
          <w:rFonts w:ascii="Calibri" w:hAnsi="Calibri" w:cs="Calibri"/>
          <w:sz w:val="22"/>
          <w:szCs w:val="22"/>
        </w:rPr>
        <w:t>Varbanova, L. (2001). Challenges and Opportunities in Fundraising through Networking. In: The Role of the Arts in Process of Social Change. Bucarest: Arts and Education network, pp.13-21.</w:t>
      </w:r>
    </w:p>
    <w:p w:rsidR="004B2BB1" w:rsidRPr="002238DA" w:rsidRDefault="004B2BB1" w:rsidP="004B2BB1">
      <w:pPr>
        <w:pStyle w:val="NormalWeb"/>
        <w:numPr>
          <w:ilvl w:val="0"/>
          <w:numId w:val="33"/>
        </w:numPr>
        <w:rPr>
          <w:rFonts w:ascii="Calibri" w:hAnsi="Calibri" w:cs="Calibri"/>
          <w:sz w:val="22"/>
          <w:szCs w:val="22"/>
        </w:rPr>
      </w:pPr>
      <w:r w:rsidRPr="002238DA">
        <w:rPr>
          <w:rFonts w:ascii="Calibri" w:hAnsi="Calibri" w:cs="Calibri"/>
          <w:sz w:val="22"/>
          <w:szCs w:val="22"/>
        </w:rPr>
        <w:t>Varbanova, L. (2000). Performing Arts Market.  In: Lulanski, P.  &amp; Velikov, N. (Eds.), Market and Non-Market Defects in the Socio-Cultural Sphere. University of National and World Economy Publishing House,  pp.114-135</w:t>
      </w:r>
    </w:p>
    <w:p w:rsidR="004B2BB1" w:rsidRPr="002238DA" w:rsidRDefault="004B2BB1" w:rsidP="004B2BB1">
      <w:pPr>
        <w:pStyle w:val="NormalWeb"/>
        <w:numPr>
          <w:ilvl w:val="0"/>
          <w:numId w:val="33"/>
        </w:numPr>
        <w:rPr>
          <w:rFonts w:ascii="Calibri" w:hAnsi="Calibri" w:cs="Calibri"/>
          <w:sz w:val="22"/>
          <w:szCs w:val="22"/>
        </w:rPr>
      </w:pPr>
      <w:r w:rsidRPr="002238DA">
        <w:rPr>
          <w:rFonts w:ascii="Calibri" w:hAnsi="Calibri" w:cs="Calibri"/>
          <w:sz w:val="22"/>
          <w:szCs w:val="22"/>
        </w:rPr>
        <w:t>Schwarz, I. &amp; Varbanova, L. (2000). Linking Cultural Management to Local Development: the Role of Trans-national Cultural Networks. In:  INCLUDE - The Cultural Management as Key Agent for Local Development. Barcelona: Interarts. Pp. 42-55.</w:t>
      </w:r>
    </w:p>
    <w:p w:rsidR="004B2BB1" w:rsidRPr="002238DA" w:rsidRDefault="004B2BB1" w:rsidP="004B2BB1">
      <w:pPr>
        <w:pStyle w:val="NoSpacing"/>
        <w:numPr>
          <w:ilvl w:val="0"/>
          <w:numId w:val="33"/>
        </w:numPr>
        <w:rPr>
          <w:rFonts w:cs="Calibri"/>
        </w:rPr>
      </w:pPr>
      <w:r w:rsidRPr="002238DA">
        <w:rPr>
          <w:rFonts w:cs="Calibri"/>
        </w:rPr>
        <w:t>Dimitrova, A, &amp; Varbanova, L. (2000). Pluriculturality: On the Margin between the Cultural Policy and Educational Practice. In:  Baier-Allen, S. &amp; Cucic, L. (Eds.). The Challenges of Pluriculturality in Europe.  Baden-Baden: Nomos Verlagsgesellscaft. pp. 171-182.</w:t>
      </w:r>
    </w:p>
    <w:p w:rsidR="004B2BB1" w:rsidRPr="002238DA" w:rsidRDefault="004B2BB1" w:rsidP="004B2BB1">
      <w:pPr>
        <w:pStyle w:val="NoSpacing"/>
        <w:numPr>
          <w:ilvl w:val="0"/>
          <w:numId w:val="33"/>
        </w:numPr>
        <w:rPr>
          <w:rFonts w:cs="Calibri"/>
        </w:rPr>
      </w:pPr>
      <w:r w:rsidRPr="002238DA">
        <w:rPr>
          <w:rFonts w:cs="Calibri"/>
        </w:rPr>
        <w:t>Varbanova. L. (2000). Breaking Down Barriers. In: Chronicle. Amsterdam Summer University. Pp. 60-67.</w:t>
      </w:r>
    </w:p>
    <w:p w:rsidR="004B2BB1" w:rsidRPr="002238DA" w:rsidRDefault="004B2BB1" w:rsidP="004B2BB1">
      <w:pPr>
        <w:pStyle w:val="NoSpacing"/>
        <w:numPr>
          <w:ilvl w:val="0"/>
          <w:numId w:val="33"/>
        </w:numPr>
        <w:rPr>
          <w:rFonts w:cs="Calibri"/>
        </w:rPr>
      </w:pPr>
      <w:r w:rsidRPr="002238DA">
        <w:rPr>
          <w:rFonts w:cs="Calibri"/>
        </w:rPr>
        <w:t>Varbanova, L. (1998). Teaching Public Management in Bulgaria. In: Teaching of Public Management. SIGMA/ University of Ottawa, pp. 91-95</w:t>
      </w:r>
    </w:p>
    <w:p w:rsidR="004B2BB1" w:rsidRPr="002238DA" w:rsidRDefault="004B2BB1" w:rsidP="004B2BB1">
      <w:pPr>
        <w:pStyle w:val="NoSpacing"/>
        <w:numPr>
          <w:ilvl w:val="0"/>
          <w:numId w:val="33"/>
        </w:numPr>
        <w:rPr>
          <w:rFonts w:cs="Calibri"/>
        </w:rPr>
      </w:pPr>
      <w:r w:rsidRPr="002238DA">
        <w:rPr>
          <w:rFonts w:cs="Calibri"/>
        </w:rPr>
        <w:t>Varbanova, L. (1997). The New Role of Cultural Administration in the Emerging Democracies (1997). Professionalization of Public Servants in Central and Eastern Europe, SIGMA/University of Ottawa</w:t>
      </w:r>
    </w:p>
    <w:p w:rsidR="004B2BB1" w:rsidRPr="002238DA" w:rsidRDefault="004B2BB1" w:rsidP="004B2BB1">
      <w:pPr>
        <w:pStyle w:val="NoSpacing"/>
        <w:numPr>
          <w:ilvl w:val="0"/>
          <w:numId w:val="33"/>
        </w:numPr>
        <w:rPr>
          <w:rFonts w:cs="Calibri"/>
        </w:rPr>
      </w:pPr>
      <w:r w:rsidRPr="002238DA">
        <w:rPr>
          <w:rFonts w:cs="Calibri"/>
        </w:rPr>
        <w:t>Varbanova, L. (1997). Non-profit Organisations and Sponsorship Relations. In: NGO Management Handbook, Sofia. pp. 30-42.</w:t>
      </w:r>
    </w:p>
    <w:p w:rsidR="004B2BB1" w:rsidRPr="002238DA" w:rsidRDefault="004B2BB1" w:rsidP="004B2BB1">
      <w:pPr>
        <w:pStyle w:val="NoSpacing"/>
        <w:numPr>
          <w:ilvl w:val="0"/>
          <w:numId w:val="33"/>
        </w:numPr>
        <w:rPr>
          <w:rFonts w:cs="Calibri"/>
        </w:rPr>
      </w:pPr>
      <w:r w:rsidRPr="002238DA">
        <w:rPr>
          <w:rFonts w:cs="Calibri"/>
        </w:rPr>
        <w:t>Varbanova, L. (1997). Arts Marketing in the Post-Totalitarian Societies. In: Socio-Cultural Market: Challenges of the Transition. Sofia: University of National and World Economy Publishing House “Stopanstvo”, pp. 125-135.</w:t>
      </w:r>
    </w:p>
    <w:p w:rsidR="004B2BB1" w:rsidRPr="002238DA" w:rsidRDefault="004B2BB1" w:rsidP="004B2BB1">
      <w:pPr>
        <w:numPr>
          <w:ilvl w:val="0"/>
          <w:numId w:val="33"/>
        </w:numPr>
        <w:rPr>
          <w:rFonts w:ascii="Calibri" w:hAnsi="Calibri" w:cs="Calibri"/>
          <w:sz w:val="22"/>
          <w:szCs w:val="22"/>
        </w:rPr>
      </w:pPr>
      <w:r w:rsidRPr="002238DA">
        <w:rPr>
          <w:rFonts w:ascii="Calibri" w:hAnsi="Calibri" w:cs="Calibri"/>
          <w:sz w:val="22"/>
          <w:szCs w:val="22"/>
        </w:rPr>
        <w:t>Varbanova, L. (1994). Programming and Marketing. In: Cultural Policy and Management in the United Kingdom, University of Warwick,  pp. 55-65</w:t>
      </w:r>
    </w:p>
    <w:p w:rsidR="004B2BB1" w:rsidRPr="002238DA" w:rsidRDefault="004B2BB1" w:rsidP="004B2BB1">
      <w:pPr>
        <w:rPr>
          <w:rFonts w:ascii="Calibri" w:hAnsi="Calibri" w:cs="Calibri"/>
          <w:sz w:val="22"/>
          <w:szCs w:val="22"/>
        </w:rPr>
      </w:pPr>
    </w:p>
    <w:p w:rsidR="001F36C7" w:rsidRPr="002238DA" w:rsidRDefault="001F36C7" w:rsidP="001F36C7">
      <w:pPr>
        <w:autoSpaceDE w:val="0"/>
        <w:autoSpaceDN w:val="0"/>
        <w:adjustRightInd w:val="0"/>
        <w:rPr>
          <w:rFonts w:ascii="Calibri" w:hAnsi="Calibri" w:cs="Calibri"/>
          <w:b/>
          <w:sz w:val="22"/>
          <w:szCs w:val="22"/>
          <w:u w:val="single"/>
          <w:lang w:eastAsia="en-CA"/>
        </w:rPr>
      </w:pPr>
      <w:r w:rsidRPr="002238DA">
        <w:rPr>
          <w:rFonts w:ascii="Calibri" w:hAnsi="Calibri" w:cs="Calibri"/>
          <w:b/>
          <w:sz w:val="22"/>
          <w:szCs w:val="22"/>
          <w:u w:val="single"/>
          <w:lang w:eastAsia="en-CA"/>
        </w:rPr>
        <w:t>Refereed journal articles</w:t>
      </w:r>
    </w:p>
    <w:p w:rsidR="001F36C7" w:rsidRPr="002238DA" w:rsidRDefault="001F36C7" w:rsidP="001F36C7">
      <w:pPr>
        <w:pStyle w:val="NormalWeb"/>
        <w:numPr>
          <w:ilvl w:val="0"/>
          <w:numId w:val="32"/>
        </w:numPr>
        <w:rPr>
          <w:rFonts w:ascii="Calibri" w:hAnsi="Calibri" w:cs="Calibri"/>
          <w:sz w:val="22"/>
          <w:szCs w:val="22"/>
        </w:rPr>
      </w:pPr>
      <w:r w:rsidRPr="002238DA">
        <w:rPr>
          <w:rFonts w:ascii="Calibri" w:hAnsi="Calibri" w:cs="Calibri"/>
          <w:sz w:val="22"/>
          <w:szCs w:val="22"/>
        </w:rPr>
        <w:t>Varbanova, L. (2007). The European Union Enlargement Process: Culture in between National Policies and European Priorities. The Journal of Arts Management, Law and Society, May, 2007</w:t>
      </w:r>
    </w:p>
    <w:p w:rsidR="001F36C7" w:rsidRPr="002238DA" w:rsidRDefault="001F36C7" w:rsidP="001F36C7">
      <w:pPr>
        <w:pStyle w:val="NormalWeb"/>
        <w:numPr>
          <w:ilvl w:val="0"/>
          <w:numId w:val="32"/>
        </w:numPr>
        <w:rPr>
          <w:rFonts w:ascii="Calibri" w:hAnsi="Calibri" w:cs="Calibri"/>
          <w:sz w:val="22"/>
          <w:szCs w:val="22"/>
        </w:rPr>
      </w:pPr>
      <w:r w:rsidRPr="002238DA">
        <w:rPr>
          <w:rFonts w:ascii="Calibri" w:hAnsi="Calibri" w:cs="Calibri"/>
          <w:sz w:val="22"/>
          <w:szCs w:val="22"/>
        </w:rPr>
        <w:lastRenderedPageBreak/>
        <w:t>Varbanova, L. (2004). The Enlargement as Seen in Bulgaria. Culture International Journal. Dec2003-Jan2004, pp.13 – 21.</w:t>
      </w:r>
    </w:p>
    <w:p w:rsidR="001F36C7" w:rsidRPr="002238DA" w:rsidRDefault="001F36C7" w:rsidP="001F36C7">
      <w:pPr>
        <w:pStyle w:val="NormalWeb"/>
        <w:numPr>
          <w:ilvl w:val="0"/>
          <w:numId w:val="32"/>
        </w:numPr>
        <w:rPr>
          <w:rFonts w:ascii="Calibri" w:hAnsi="Calibri" w:cs="Calibri"/>
          <w:sz w:val="22"/>
          <w:szCs w:val="22"/>
        </w:rPr>
      </w:pPr>
      <w:r w:rsidRPr="002238DA">
        <w:rPr>
          <w:rFonts w:ascii="Calibri" w:hAnsi="Calibri" w:cs="Calibri"/>
          <w:sz w:val="22"/>
          <w:szCs w:val="22"/>
        </w:rPr>
        <w:t>Varbanova, L. (2002). Is there any Social Cohesion in the Bulgarian Multicultural Society? Making Connections: Culture and Social Cohesion in the New Millennium, Canadian Journal of Communication, No:2&amp;3, p.153_162.</w:t>
      </w:r>
    </w:p>
    <w:p w:rsidR="001F36C7" w:rsidRPr="002238DA" w:rsidRDefault="001F36C7" w:rsidP="001F36C7">
      <w:pPr>
        <w:pStyle w:val="NormalWeb"/>
        <w:numPr>
          <w:ilvl w:val="0"/>
          <w:numId w:val="32"/>
        </w:numPr>
        <w:rPr>
          <w:rFonts w:ascii="Calibri" w:hAnsi="Calibri" w:cs="Calibri"/>
          <w:sz w:val="22"/>
          <w:szCs w:val="22"/>
        </w:rPr>
      </w:pPr>
      <w:r w:rsidRPr="002238DA">
        <w:rPr>
          <w:rFonts w:ascii="Calibri" w:hAnsi="Calibri" w:cs="Calibri"/>
          <w:sz w:val="22"/>
          <w:szCs w:val="22"/>
        </w:rPr>
        <w:t>Varbanova, L. (2001). Cultural Policy in Bulgaria: Finding the Way. Cultural Policies Journal, No:132, pp.4-5</w:t>
      </w:r>
    </w:p>
    <w:p w:rsidR="001F36C7" w:rsidRPr="002238DA" w:rsidRDefault="001F36C7" w:rsidP="001F36C7">
      <w:pPr>
        <w:pStyle w:val="NormalWeb"/>
        <w:numPr>
          <w:ilvl w:val="0"/>
          <w:numId w:val="32"/>
        </w:numPr>
        <w:rPr>
          <w:rFonts w:ascii="Calibri" w:hAnsi="Calibri" w:cs="Calibri"/>
          <w:sz w:val="22"/>
          <w:szCs w:val="22"/>
        </w:rPr>
      </w:pPr>
      <w:r w:rsidRPr="002238DA">
        <w:rPr>
          <w:rFonts w:ascii="Calibri" w:hAnsi="Calibri" w:cs="Calibri"/>
          <w:sz w:val="22"/>
          <w:szCs w:val="22"/>
        </w:rPr>
        <w:t>Varbanova, L. (2000). Balkans and Tolerance.  Theatre Journal, No:5&amp;6, pp.6-10</w:t>
      </w:r>
    </w:p>
    <w:p w:rsidR="001F36C7" w:rsidRPr="002238DA" w:rsidRDefault="001F36C7" w:rsidP="001F36C7">
      <w:pPr>
        <w:pStyle w:val="NormalWeb"/>
        <w:numPr>
          <w:ilvl w:val="0"/>
          <w:numId w:val="32"/>
        </w:numPr>
        <w:rPr>
          <w:rFonts w:ascii="Calibri" w:hAnsi="Calibri" w:cs="Calibri"/>
          <w:sz w:val="22"/>
          <w:szCs w:val="22"/>
        </w:rPr>
      </w:pPr>
      <w:r w:rsidRPr="002238DA">
        <w:rPr>
          <w:rFonts w:ascii="Calibri" w:hAnsi="Calibri" w:cs="Calibri"/>
          <w:sz w:val="22"/>
          <w:szCs w:val="22"/>
        </w:rPr>
        <w:t>Varbanova, L. (1998). Education and Training in Arts Management and Cultural Administration in Central and Eastern Europe. National Cultural Policy Debate, Institute of Cultural Studies Journal, pp.72-79</w:t>
      </w:r>
    </w:p>
    <w:p w:rsidR="001F36C7" w:rsidRPr="002238DA" w:rsidRDefault="001F36C7" w:rsidP="001F36C7">
      <w:pPr>
        <w:pStyle w:val="NormalWeb"/>
        <w:numPr>
          <w:ilvl w:val="0"/>
          <w:numId w:val="32"/>
        </w:numPr>
        <w:rPr>
          <w:rFonts w:ascii="Calibri" w:hAnsi="Calibri" w:cs="Calibri"/>
          <w:sz w:val="22"/>
          <w:szCs w:val="22"/>
        </w:rPr>
      </w:pPr>
      <w:r w:rsidRPr="002238DA">
        <w:rPr>
          <w:rFonts w:ascii="Calibri" w:hAnsi="Calibri" w:cs="Calibri"/>
          <w:sz w:val="22"/>
          <w:szCs w:val="22"/>
        </w:rPr>
        <w:t>Varbanova, L. (1997). International and National Networking.  College Education Journal, June/1997</w:t>
      </w:r>
    </w:p>
    <w:p w:rsidR="001F36C7" w:rsidRPr="002238DA" w:rsidRDefault="001F36C7" w:rsidP="001F36C7">
      <w:pPr>
        <w:pStyle w:val="NormalWeb"/>
        <w:numPr>
          <w:ilvl w:val="0"/>
          <w:numId w:val="32"/>
        </w:numPr>
        <w:rPr>
          <w:rFonts w:ascii="Calibri" w:hAnsi="Calibri" w:cs="Calibri"/>
          <w:sz w:val="22"/>
          <w:szCs w:val="22"/>
        </w:rPr>
      </w:pPr>
      <w:r w:rsidRPr="002238DA">
        <w:rPr>
          <w:rFonts w:ascii="Calibri" w:hAnsi="Calibri" w:cs="Calibri"/>
          <w:sz w:val="22"/>
          <w:szCs w:val="22"/>
        </w:rPr>
        <w:t>Varbanova, L. (1996). Theoretical Aspects of the Economics of the Performing Arts in the Developed Countries.  The Economic Journal of the Bulgarian Academy of Sciences, 03/1996, pp. 75-83</w:t>
      </w:r>
    </w:p>
    <w:p w:rsidR="001F36C7" w:rsidRPr="002238DA" w:rsidRDefault="001F36C7" w:rsidP="001F36C7">
      <w:pPr>
        <w:pStyle w:val="NormalWeb"/>
        <w:numPr>
          <w:ilvl w:val="0"/>
          <w:numId w:val="32"/>
        </w:numPr>
        <w:rPr>
          <w:rFonts w:ascii="Calibri" w:hAnsi="Calibri" w:cs="Calibri"/>
          <w:sz w:val="22"/>
          <w:szCs w:val="22"/>
        </w:rPr>
      </w:pPr>
      <w:r w:rsidRPr="002238DA">
        <w:rPr>
          <w:rFonts w:ascii="Calibri" w:hAnsi="Calibri" w:cs="Calibri"/>
          <w:sz w:val="22"/>
          <w:szCs w:val="22"/>
        </w:rPr>
        <w:t>Varbanova, L. &amp; Lulanski, P. (1995). The Culture of Sofia – on the Crossroad between Paradoxes and Optimism. European Journal of Cultural Policy, No:2, pp 22-37</w:t>
      </w:r>
    </w:p>
    <w:p w:rsidR="001F36C7" w:rsidRPr="002238DA" w:rsidRDefault="001F36C7" w:rsidP="001F36C7">
      <w:pPr>
        <w:pStyle w:val="NormalWeb"/>
        <w:numPr>
          <w:ilvl w:val="0"/>
          <w:numId w:val="32"/>
        </w:numPr>
        <w:rPr>
          <w:rFonts w:ascii="Calibri" w:hAnsi="Calibri" w:cs="Calibri"/>
          <w:sz w:val="22"/>
          <w:szCs w:val="22"/>
        </w:rPr>
      </w:pPr>
      <w:r w:rsidRPr="002238DA">
        <w:rPr>
          <w:rFonts w:ascii="Calibri" w:hAnsi="Calibri" w:cs="Calibri"/>
          <w:sz w:val="22"/>
          <w:szCs w:val="22"/>
        </w:rPr>
        <w:t>Varbanova, L. (1995). Regional Cultural Policy Aspects in the Transition Period. The Economics Journal, No:8, p.38-43</w:t>
      </w:r>
    </w:p>
    <w:p w:rsidR="006D38C1" w:rsidRPr="002238DA" w:rsidRDefault="006D38C1" w:rsidP="004B2BB1">
      <w:pPr>
        <w:rPr>
          <w:rFonts w:ascii="Calibri" w:hAnsi="Calibri"/>
          <w:b/>
          <w:sz w:val="22"/>
          <w:szCs w:val="22"/>
          <w:u w:val="single"/>
        </w:rPr>
      </w:pPr>
      <w:r w:rsidRPr="002238DA">
        <w:rPr>
          <w:rFonts w:ascii="Calibri" w:hAnsi="Calibri"/>
          <w:b/>
          <w:sz w:val="22"/>
          <w:szCs w:val="22"/>
          <w:u w:val="single"/>
        </w:rPr>
        <w:t>Invited keynote addresses</w:t>
      </w:r>
      <w:r w:rsidR="001F36C7" w:rsidRPr="002238DA">
        <w:rPr>
          <w:rFonts w:ascii="Calibri" w:hAnsi="Calibri"/>
          <w:b/>
          <w:sz w:val="22"/>
          <w:szCs w:val="22"/>
          <w:u w:val="single"/>
        </w:rPr>
        <w:t xml:space="preserve"> </w:t>
      </w:r>
    </w:p>
    <w:p w:rsidR="00D143E7" w:rsidRPr="002238DA" w:rsidRDefault="00D143E7" w:rsidP="004B2BB1">
      <w:pPr>
        <w:rPr>
          <w:rFonts w:ascii="Calibri" w:hAnsi="Calibri"/>
          <w:b/>
          <w:sz w:val="22"/>
          <w:szCs w:val="22"/>
          <w:u w:val="single"/>
        </w:rPr>
      </w:pPr>
    </w:p>
    <w:p w:rsidR="007C08BB" w:rsidRPr="002238DA" w:rsidRDefault="007C08BB" w:rsidP="007C08BB">
      <w:pPr>
        <w:numPr>
          <w:ilvl w:val="0"/>
          <w:numId w:val="44"/>
        </w:numPr>
        <w:rPr>
          <w:rFonts w:asciiTheme="minorHAnsi" w:hAnsiTheme="minorHAnsi" w:cstheme="minorHAnsi"/>
          <w:sz w:val="22"/>
          <w:szCs w:val="22"/>
        </w:rPr>
      </w:pPr>
      <w:r w:rsidRPr="002238DA">
        <w:rPr>
          <w:rFonts w:asciiTheme="minorHAnsi" w:hAnsiTheme="minorHAnsi" w:cstheme="minorHAnsi"/>
          <w:sz w:val="22"/>
          <w:szCs w:val="22"/>
          <w:lang w:eastAsia="en-CA"/>
        </w:rPr>
        <w:t xml:space="preserve">Varbanova, L. (October 2011). </w:t>
      </w:r>
      <w:r w:rsidRPr="002238DA">
        <w:rPr>
          <w:rFonts w:asciiTheme="minorHAnsi" w:hAnsiTheme="minorHAnsi" w:cstheme="minorHAnsi"/>
          <w:sz w:val="22"/>
          <w:szCs w:val="22"/>
        </w:rPr>
        <w:t>Cultural Networking: Sustainable Strategies and Innovative Actions. ENCATC Annual conference, Helsinki, Finland</w:t>
      </w:r>
    </w:p>
    <w:p w:rsidR="004B2BB1" w:rsidRPr="002238DA" w:rsidRDefault="004B2BB1" w:rsidP="007C08BB">
      <w:pPr>
        <w:numPr>
          <w:ilvl w:val="0"/>
          <w:numId w:val="44"/>
        </w:numPr>
        <w:spacing w:before="100" w:beforeAutospacing="1" w:after="100" w:afterAutospacing="1"/>
        <w:rPr>
          <w:rFonts w:asciiTheme="minorHAnsi" w:hAnsiTheme="minorHAnsi" w:cstheme="minorHAnsi"/>
          <w:sz w:val="22"/>
          <w:szCs w:val="22"/>
          <w:lang w:eastAsia="en-CA"/>
        </w:rPr>
      </w:pPr>
      <w:r w:rsidRPr="002238DA">
        <w:rPr>
          <w:rFonts w:asciiTheme="minorHAnsi" w:hAnsiTheme="minorHAnsi" w:cstheme="minorHAnsi"/>
          <w:sz w:val="22"/>
          <w:szCs w:val="22"/>
          <w:lang w:eastAsia="en-CA"/>
        </w:rPr>
        <w:t xml:space="preserve">Varbanova, L. </w:t>
      </w:r>
      <w:r w:rsidR="00D143E7" w:rsidRPr="002238DA">
        <w:rPr>
          <w:rFonts w:asciiTheme="minorHAnsi" w:hAnsiTheme="minorHAnsi" w:cstheme="minorHAnsi"/>
          <w:sz w:val="22"/>
          <w:szCs w:val="22"/>
          <w:lang w:eastAsia="en-CA"/>
        </w:rPr>
        <w:t>(October 2009). Artists on the Coast: Between Global Challenges, Local Solutions and Tourists’ E</w:t>
      </w:r>
      <w:r w:rsidR="00C534B0" w:rsidRPr="002238DA">
        <w:rPr>
          <w:rFonts w:asciiTheme="minorHAnsi" w:hAnsiTheme="minorHAnsi" w:cstheme="minorHAnsi"/>
          <w:sz w:val="22"/>
          <w:szCs w:val="22"/>
          <w:lang w:eastAsia="en-CA"/>
        </w:rPr>
        <w:t>xpectations. CityS</w:t>
      </w:r>
      <w:r w:rsidRPr="002238DA">
        <w:rPr>
          <w:rFonts w:asciiTheme="minorHAnsi" w:hAnsiTheme="minorHAnsi" w:cstheme="minorHAnsi"/>
          <w:sz w:val="22"/>
          <w:szCs w:val="22"/>
          <w:lang w:eastAsia="en-CA"/>
        </w:rPr>
        <w:t>c</w:t>
      </w:r>
      <w:r w:rsidR="00C534B0" w:rsidRPr="002238DA">
        <w:rPr>
          <w:rFonts w:asciiTheme="minorHAnsi" w:hAnsiTheme="minorHAnsi" w:cstheme="minorHAnsi"/>
          <w:sz w:val="22"/>
          <w:szCs w:val="22"/>
          <w:lang w:eastAsia="en-CA"/>
        </w:rPr>
        <w:t>a</w:t>
      </w:r>
      <w:r w:rsidRPr="002238DA">
        <w:rPr>
          <w:rFonts w:asciiTheme="minorHAnsi" w:hAnsiTheme="minorHAnsi" w:cstheme="minorHAnsi"/>
          <w:sz w:val="22"/>
          <w:szCs w:val="22"/>
          <w:lang w:eastAsia="en-CA"/>
        </w:rPr>
        <w:t xml:space="preserve">pe International Conference, SEAS project.  Skegness, UK </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 xml:space="preserve">Varbanova, L. (November 2007). Local Cultural </w:t>
      </w:r>
      <w:r w:rsidR="00D143E7" w:rsidRPr="002238DA">
        <w:rPr>
          <w:rFonts w:ascii="Calibri" w:hAnsi="Calibri" w:cs="Calibri"/>
          <w:sz w:val="22"/>
          <w:szCs w:val="22"/>
          <w:lang w:eastAsia="en-CA"/>
        </w:rPr>
        <w:t>Strategies</w:t>
      </w:r>
      <w:r w:rsidRPr="002238DA">
        <w:rPr>
          <w:rFonts w:ascii="Calibri" w:hAnsi="Calibri" w:cs="Calibri"/>
          <w:sz w:val="22"/>
          <w:szCs w:val="22"/>
          <w:lang w:eastAsia="en-CA"/>
        </w:rPr>
        <w:t xml:space="preserve">: Challenges and Solutions. International Conference on Capacity building for Local Cultural Development, Kaliningrad, Russia </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 xml:space="preserve">Varbanova, L. (June 2007).  Symposium on Cultural Tourism, Culture and Heritage Institute, Centennial College, Toronto, Canada </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Varbanova, L. (June 2007). Visions for Cultural Development in Moldova, Inter</w:t>
      </w:r>
      <w:r w:rsidR="00D143E7" w:rsidRPr="002238DA">
        <w:rPr>
          <w:rFonts w:ascii="Calibri" w:hAnsi="Calibri" w:cs="Calibri"/>
          <w:sz w:val="22"/>
          <w:szCs w:val="22"/>
          <w:lang w:eastAsia="en-CA"/>
        </w:rPr>
        <w:t xml:space="preserve">national Conference, Chisinau, </w:t>
      </w:r>
      <w:r w:rsidRPr="002238DA">
        <w:rPr>
          <w:rFonts w:ascii="Calibri" w:hAnsi="Calibri" w:cs="Calibri"/>
          <w:sz w:val="22"/>
          <w:szCs w:val="22"/>
          <w:lang w:eastAsia="en-CA"/>
        </w:rPr>
        <w:t>Moldova.</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Varbanova, L. (September 2005). Analysis of Methodologies Used by Cultural Observatories and Statistical Centers: Guidelines for Trainers and Researchers. ENCATC International workshop, Bilbao, Spain.</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Varbanova, L. (September 2005). Catalyst Conference on Cultural Learning and Cultural Entitlement, Liverpool and Manchester .</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Varbanova, L. (October 2004). Cultural Policy Research in the Countries of South-East Europe: Setbacks and Prospects. Policies for Culture Conference, Belgrade, Serbia.</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Varbanova, L. (March 2004). Keynote opening. Salzburg Seminars session: Cultural Institutions in Transition: Making the Case for Culture, Salzburg, Austria</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Varbanova, L. (July 2003). Keynote opening. International Conference on Cultural Management Education and Training, ENCATC, Torino, Italy.</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lastRenderedPageBreak/>
        <w:t>Varbanova, L. (June 2003). Cultural Policy and Financing: an International Overview. International Forum, Arts Council of Mongolia, Ulaanbaatar .</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Varbanova, L. (Ju</w:t>
      </w:r>
      <w:r w:rsidR="00D143E7" w:rsidRPr="002238DA">
        <w:rPr>
          <w:rFonts w:ascii="Calibri" w:hAnsi="Calibri" w:cs="Calibri"/>
          <w:sz w:val="22"/>
          <w:szCs w:val="22"/>
          <w:lang w:eastAsia="en-CA"/>
        </w:rPr>
        <w:t xml:space="preserve">ne 2003). Cultural Cooperation </w:t>
      </w:r>
      <w:r w:rsidRPr="002238DA">
        <w:rPr>
          <w:rFonts w:ascii="Calibri" w:hAnsi="Calibri" w:cs="Calibri"/>
          <w:sz w:val="22"/>
          <w:szCs w:val="22"/>
          <w:lang w:eastAsia="en-CA"/>
        </w:rPr>
        <w:t>with South-East Europe: Challenges and Perspectives. Crossing Perspectives: Cultural Cooperation with South Eastern Europe, European Cultural Foundation, Amsterdam.</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Varbanova, L. (September 2003). Privatization in the Cultural Sector. Members of South-East European Parliaments’ Meeting, East West Institute, Belgrade, Serbia.</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 xml:space="preserve">Varbanova, L. (June 2003).  Strategic Approach to Networking. AAAE and ENCATC International Conference, Turin, Italy. </w:t>
      </w:r>
    </w:p>
    <w:p w:rsidR="00D06122" w:rsidRPr="002238DA" w:rsidRDefault="00D06122" w:rsidP="00D06122">
      <w:pPr>
        <w:pStyle w:val="NormalWeb"/>
        <w:numPr>
          <w:ilvl w:val="0"/>
          <w:numId w:val="44"/>
        </w:numPr>
        <w:rPr>
          <w:rFonts w:ascii="Calibri" w:hAnsi="Calibri" w:cs="Calibri"/>
          <w:sz w:val="22"/>
          <w:szCs w:val="22"/>
        </w:rPr>
      </w:pPr>
      <w:r w:rsidRPr="002238DA">
        <w:rPr>
          <w:rFonts w:ascii="Calibri" w:hAnsi="Calibri" w:cs="Calibri"/>
          <w:sz w:val="22"/>
          <w:szCs w:val="22"/>
        </w:rPr>
        <w:t xml:space="preserve">Varbanova, L. (November 2003). Closing Speech. Second World Summit on the Arts and Culture, International Federation  of Arts Councils and Cultural Agencies (IFACCA), Singapore – </w:t>
      </w:r>
      <w:hyperlink r:id="rId112" w:history="1">
        <w:r w:rsidRPr="002238DA">
          <w:rPr>
            <w:rStyle w:val="Hyperlink"/>
            <w:rFonts w:ascii="Calibri" w:hAnsi="Calibri" w:cs="Calibri"/>
            <w:color w:val="auto"/>
            <w:sz w:val="22"/>
            <w:szCs w:val="22"/>
          </w:rPr>
          <w:t>http://www.ifacca.org/gallery/set/2003-world-summit-on-arts/</w:t>
        </w:r>
      </w:hyperlink>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 xml:space="preserve">Varbanova, L. (October 2000). </w:t>
      </w:r>
      <w:r w:rsidR="00D143E7" w:rsidRPr="002238DA">
        <w:rPr>
          <w:rFonts w:ascii="Calibri" w:hAnsi="Calibri" w:cs="Calibri"/>
          <w:sz w:val="22"/>
          <w:szCs w:val="22"/>
          <w:lang w:eastAsia="en-CA"/>
        </w:rPr>
        <w:t>Strategic Approach to Networking.</w:t>
      </w:r>
      <w:r w:rsidRPr="002238DA">
        <w:rPr>
          <w:rFonts w:ascii="Calibri" w:hAnsi="Calibri" w:cs="Calibri"/>
          <w:sz w:val="22"/>
          <w:szCs w:val="22"/>
          <w:lang w:eastAsia="en-CA"/>
        </w:rPr>
        <w:t xml:space="preserve"> Arts for Social Change International Conference, </w:t>
      </w:r>
      <w:r w:rsidR="00D143E7" w:rsidRPr="002238DA">
        <w:rPr>
          <w:rFonts w:ascii="Calibri" w:hAnsi="Calibri" w:cs="Calibri"/>
          <w:sz w:val="22"/>
          <w:szCs w:val="22"/>
          <w:lang w:eastAsia="en-CA"/>
        </w:rPr>
        <w:t xml:space="preserve">Budapest, </w:t>
      </w:r>
      <w:r w:rsidRPr="002238DA">
        <w:rPr>
          <w:rFonts w:ascii="Calibri" w:hAnsi="Calibri" w:cs="Calibri"/>
          <w:sz w:val="22"/>
          <w:szCs w:val="22"/>
          <w:lang w:eastAsia="en-CA"/>
        </w:rPr>
        <w:t>Hungary.</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Varbanova, L. (May 1999). Performing Arts Management: Dilemmas and Perspectives. International Symposium on Arts Management of Association of Cultural Economics International, Tokyo, Japan.</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Varbanova, L. (October 1999). Contribution of Culture to the Local Economy. Culture and Activities International Conference, Debrecen, Hungary.</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Varbanova, L. (November 1999). Sponsorship and Donations in the Arts. International conference on fundraising in C</w:t>
      </w:r>
      <w:r w:rsidR="00D143E7" w:rsidRPr="002238DA">
        <w:rPr>
          <w:rFonts w:ascii="Calibri" w:hAnsi="Calibri" w:cs="Calibri"/>
          <w:sz w:val="22"/>
          <w:szCs w:val="22"/>
          <w:lang w:eastAsia="en-CA"/>
        </w:rPr>
        <w:t>entral and Eastern Europe</w:t>
      </w:r>
      <w:r w:rsidRPr="002238DA">
        <w:rPr>
          <w:rFonts w:ascii="Calibri" w:hAnsi="Calibri" w:cs="Calibri"/>
          <w:sz w:val="22"/>
          <w:szCs w:val="22"/>
          <w:lang w:eastAsia="en-CA"/>
        </w:rPr>
        <w:t>, Sofia, Bulgaria.</w:t>
      </w:r>
    </w:p>
    <w:p w:rsidR="004B2BB1" w:rsidRPr="002238DA" w:rsidRDefault="004B2BB1" w:rsidP="007C08BB">
      <w:pPr>
        <w:numPr>
          <w:ilvl w:val="0"/>
          <w:numId w:val="44"/>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Varbanova, L. (July 1993). Performing Arts Management in Post-totalitarian Societies. International Theatre Conference, Nagoya, Japan.</w:t>
      </w:r>
    </w:p>
    <w:p w:rsidR="004B2BB1" w:rsidRPr="002238DA" w:rsidRDefault="004B2BB1" w:rsidP="004B2BB1">
      <w:pPr>
        <w:pStyle w:val="NormalWeb"/>
        <w:rPr>
          <w:rFonts w:ascii="Calibri" w:hAnsi="Calibri" w:cs="Calibri"/>
          <w:b/>
          <w:sz w:val="22"/>
          <w:szCs w:val="22"/>
          <w:u w:val="single"/>
        </w:rPr>
      </w:pPr>
      <w:r w:rsidRPr="002238DA">
        <w:rPr>
          <w:rFonts w:ascii="Calibri" w:hAnsi="Calibri" w:cs="Calibri"/>
          <w:b/>
          <w:sz w:val="22"/>
          <w:szCs w:val="22"/>
          <w:u w:val="single"/>
        </w:rPr>
        <w:t>Refereed Conference Proceedings</w:t>
      </w:r>
    </w:p>
    <w:p w:rsidR="004B2BB1" w:rsidRPr="002238DA" w:rsidRDefault="004B2BB1" w:rsidP="004B2BB1">
      <w:pPr>
        <w:pStyle w:val="NormalWeb"/>
        <w:numPr>
          <w:ilvl w:val="0"/>
          <w:numId w:val="34"/>
        </w:numPr>
        <w:rPr>
          <w:rFonts w:ascii="Calibri" w:hAnsi="Calibri" w:cs="Calibri"/>
          <w:sz w:val="22"/>
          <w:szCs w:val="22"/>
        </w:rPr>
      </w:pPr>
      <w:r w:rsidRPr="002238DA">
        <w:rPr>
          <w:rFonts w:ascii="Calibri" w:hAnsi="Calibri" w:cs="Calibri"/>
          <w:sz w:val="22"/>
          <w:szCs w:val="22"/>
        </w:rPr>
        <w:t xml:space="preserve">Varbanova, L.  (2000). Arts and Culture Network Program of OSI-an Important Member of the Foundations’ Family in Central and Eastern Europe.  In: Culture-Social Cohesion-Civil Society. Vienna: CIRCLE seminar. </w:t>
      </w:r>
    </w:p>
    <w:p w:rsidR="004B2BB1" w:rsidRPr="002238DA" w:rsidRDefault="004B2BB1" w:rsidP="004B2BB1">
      <w:pPr>
        <w:pStyle w:val="NormalWeb"/>
        <w:numPr>
          <w:ilvl w:val="0"/>
          <w:numId w:val="34"/>
        </w:numPr>
        <w:rPr>
          <w:rFonts w:ascii="Calibri" w:hAnsi="Calibri" w:cs="Calibri"/>
          <w:sz w:val="22"/>
          <w:szCs w:val="22"/>
        </w:rPr>
      </w:pPr>
      <w:r w:rsidRPr="002238DA">
        <w:rPr>
          <w:rFonts w:ascii="Calibri" w:hAnsi="Calibri" w:cs="Calibri"/>
          <w:sz w:val="22"/>
          <w:szCs w:val="22"/>
        </w:rPr>
        <w:t>Varbanova, L. (1996). Training Artists in Arts Management-Current Situation and Trends in Central and Eastern Europe.  In: Proceedings of the International Symposium on Cultural Economics, Tokyo.</w:t>
      </w:r>
    </w:p>
    <w:p w:rsidR="004B2BB1" w:rsidRPr="002238DA" w:rsidRDefault="004B2BB1" w:rsidP="004B2BB1">
      <w:pPr>
        <w:pStyle w:val="NormalWeb"/>
        <w:numPr>
          <w:ilvl w:val="0"/>
          <w:numId w:val="34"/>
        </w:numPr>
        <w:rPr>
          <w:rFonts w:ascii="Calibri" w:hAnsi="Calibri" w:cs="Calibri"/>
          <w:sz w:val="22"/>
          <w:szCs w:val="22"/>
        </w:rPr>
      </w:pPr>
      <w:r w:rsidRPr="002238DA">
        <w:rPr>
          <w:rFonts w:ascii="Calibri" w:hAnsi="Calibri" w:cs="Calibri"/>
          <w:sz w:val="22"/>
          <w:szCs w:val="22"/>
        </w:rPr>
        <w:t>Varbanova, L. (1999). The Training Needs in Cultural Management in Central and Eastern Europe.  In: Arts Administration and Cultural Management Training in Eastern European Countries. Strasbourg:  ENCATC/Council of Europe.</w:t>
      </w:r>
    </w:p>
    <w:p w:rsidR="004B2BB1" w:rsidRPr="002238DA" w:rsidRDefault="004B2BB1" w:rsidP="004B2BB1">
      <w:pPr>
        <w:pStyle w:val="NormalWeb"/>
        <w:numPr>
          <w:ilvl w:val="0"/>
          <w:numId w:val="34"/>
        </w:numPr>
        <w:rPr>
          <w:rFonts w:ascii="Calibri" w:hAnsi="Calibri" w:cs="Calibri"/>
          <w:sz w:val="22"/>
          <w:szCs w:val="22"/>
        </w:rPr>
      </w:pPr>
      <w:r w:rsidRPr="002238DA">
        <w:rPr>
          <w:rFonts w:ascii="Calibri" w:hAnsi="Calibri" w:cs="Calibri"/>
          <w:sz w:val="22"/>
          <w:szCs w:val="22"/>
        </w:rPr>
        <w:t>Varbanova, L. (1993). Performing Arts Management in the Post-Totalitarian Society . In:  Proceedings of the International Conference on Theatre Management in Nagoya, Japan, 14-18 July/1993.</w:t>
      </w:r>
    </w:p>
    <w:p w:rsidR="004B2BB1" w:rsidRPr="002238DA" w:rsidRDefault="004B2BB1" w:rsidP="004B2BB1">
      <w:pPr>
        <w:autoSpaceDE w:val="0"/>
        <w:autoSpaceDN w:val="0"/>
        <w:adjustRightInd w:val="0"/>
        <w:rPr>
          <w:rFonts w:ascii="Calibri" w:hAnsi="Calibri" w:cs="Calibri"/>
          <w:b/>
          <w:sz w:val="22"/>
          <w:szCs w:val="22"/>
          <w:u w:val="single"/>
          <w:lang w:eastAsia="en-CA"/>
        </w:rPr>
      </w:pPr>
      <w:r w:rsidRPr="002238DA">
        <w:rPr>
          <w:rFonts w:ascii="Calibri" w:hAnsi="Calibri" w:cs="Calibri"/>
          <w:b/>
          <w:sz w:val="22"/>
          <w:szCs w:val="22"/>
          <w:u w:val="single"/>
          <w:lang w:eastAsia="en-CA"/>
        </w:rPr>
        <w:t>Invited Research Talks and Workshops</w:t>
      </w:r>
    </w:p>
    <w:p w:rsidR="00D143E7" w:rsidRPr="002238DA" w:rsidRDefault="00D143E7" w:rsidP="004B2BB1">
      <w:pPr>
        <w:autoSpaceDE w:val="0"/>
        <w:autoSpaceDN w:val="0"/>
        <w:adjustRightInd w:val="0"/>
        <w:rPr>
          <w:rFonts w:asciiTheme="minorHAnsi" w:hAnsiTheme="minorHAnsi" w:cs="Calibri"/>
          <w:b/>
          <w:sz w:val="22"/>
          <w:szCs w:val="22"/>
          <w:u w:val="single"/>
          <w:lang w:eastAsia="en-CA"/>
        </w:rPr>
      </w:pPr>
    </w:p>
    <w:p w:rsidR="009012B4" w:rsidRPr="002238DA" w:rsidRDefault="009012B4" w:rsidP="009012B4">
      <w:pPr>
        <w:numPr>
          <w:ilvl w:val="0"/>
          <w:numId w:val="40"/>
        </w:numPr>
        <w:rPr>
          <w:rFonts w:asciiTheme="minorHAnsi" w:hAnsiTheme="minorHAnsi" w:cs="Arial"/>
          <w:sz w:val="22"/>
          <w:szCs w:val="22"/>
        </w:rPr>
      </w:pPr>
      <w:r w:rsidRPr="002238DA">
        <w:rPr>
          <w:rFonts w:asciiTheme="minorHAnsi" w:hAnsiTheme="minorHAnsi" w:cs="Arial"/>
          <w:sz w:val="22"/>
          <w:szCs w:val="22"/>
        </w:rPr>
        <w:t xml:space="preserve">Using the case method in arts management education, Association of Arts Administration Educators, Annual Conference, Montreal </w:t>
      </w:r>
      <w:r w:rsidR="00C747BD">
        <w:rPr>
          <w:rFonts w:asciiTheme="minorHAnsi" w:hAnsiTheme="minorHAnsi" w:cs="Arial"/>
          <w:sz w:val="22"/>
          <w:szCs w:val="22"/>
        </w:rPr>
        <w:t xml:space="preserve">(May 2014) </w:t>
      </w:r>
      <w:r w:rsidRPr="002238DA">
        <w:rPr>
          <w:rFonts w:asciiTheme="minorHAnsi" w:hAnsiTheme="minorHAnsi" w:cs="Arial"/>
          <w:sz w:val="22"/>
          <w:szCs w:val="22"/>
        </w:rPr>
        <w:t xml:space="preserve">- </w:t>
      </w:r>
      <w:hyperlink r:id="rId113" w:history="1">
        <w:r w:rsidRPr="002238DA">
          <w:rPr>
            <w:rStyle w:val="Hyperlink"/>
            <w:rFonts w:asciiTheme="minorHAnsi" w:hAnsiTheme="minorHAnsi" w:cs="Arial"/>
            <w:color w:val="auto"/>
            <w:sz w:val="22"/>
            <w:szCs w:val="22"/>
          </w:rPr>
          <w:t>http://2014aaaeannualconference.sched.org/</w:t>
        </w:r>
      </w:hyperlink>
      <w:r w:rsidRPr="002238DA">
        <w:rPr>
          <w:rFonts w:asciiTheme="minorHAnsi" w:hAnsiTheme="minorHAnsi" w:cs="Arial"/>
          <w:sz w:val="22"/>
          <w:szCs w:val="22"/>
        </w:rPr>
        <w:t xml:space="preserve"> </w:t>
      </w:r>
    </w:p>
    <w:p w:rsidR="00C576D3" w:rsidRPr="002238DA" w:rsidRDefault="00C576D3" w:rsidP="00C576D3">
      <w:pPr>
        <w:numPr>
          <w:ilvl w:val="0"/>
          <w:numId w:val="40"/>
        </w:numPr>
        <w:rPr>
          <w:rFonts w:asciiTheme="minorHAnsi" w:hAnsiTheme="minorHAnsi" w:cs="Arial"/>
          <w:sz w:val="22"/>
          <w:szCs w:val="22"/>
        </w:rPr>
      </w:pPr>
      <w:r w:rsidRPr="002238DA">
        <w:rPr>
          <w:rFonts w:asciiTheme="minorHAnsi" w:hAnsiTheme="minorHAnsi" w:cs="Arial"/>
          <w:sz w:val="22"/>
          <w:szCs w:val="22"/>
        </w:rPr>
        <w:t>Annual meeting of the European Network of Cultural Administration Training Centers, A</w:t>
      </w:r>
      <w:r w:rsidR="009012B4" w:rsidRPr="002238DA">
        <w:rPr>
          <w:rFonts w:asciiTheme="minorHAnsi" w:hAnsiTheme="minorHAnsi" w:cs="Arial"/>
          <w:sz w:val="22"/>
          <w:szCs w:val="22"/>
        </w:rPr>
        <w:t>ntwerp, Belgium (November 2013)</w:t>
      </w:r>
    </w:p>
    <w:p w:rsidR="00C576D3" w:rsidRPr="002238DA" w:rsidRDefault="00C576D3" w:rsidP="00C576D3">
      <w:pPr>
        <w:numPr>
          <w:ilvl w:val="0"/>
          <w:numId w:val="40"/>
        </w:numPr>
        <w:rPr>
          <w:rFonts w:ascii="Calibri" w:hAnsi="Calibri" w:cs="Arial"/>
          <w:sz w:val="22"/>
          <w:szCs w:val="22"/>
        </w:rPr>
      </w:pPr>
      <w:r w:rsidRPr="002238DA">
        <w:rPr>
          <w:rFonts w:asciiTheme="minorHAnsi" w:hAnsiTheme="minorHAnsi" w:cs="Arial"/>
          <w:sz w:val="22"/>
          <w:szCs w:val="22"/>
        </w:rPr>
        <w:lastRenderedPageBreak/>
        <w:t>Implementation of UNESCO Convention on Diversity of</w:t>
      </w:r>
      <w:r w:rsidRPr="002238DA">
        <w:rPr>
          <w:rFonts w:ascii="Calibri" w:hAnsi="Calibri" w:cs="Arial"/>
          <w:sz w:val="22"/>
          <w:szCs w:val="22"/>
        </w:rPr>
        <w:t xml:space="preserve"> Cultural Expressions, Ministerial Meeting for EU </w:t>
      </w:r>
      <w:r w:rsidR="001F36C7" w:rsidRPr="002238DA">
        <w:rPr>
          <w:rFonts w:ascii="Calibri" w:hAnsi="Calibri" w:cs="Arial"/>
          <w:sz w:val="22"/>
          <w:szCs w:val="22"/>
        </w:rPr>
        <w:t>neighboring</w:t>
      </w:r>
      <w:r w:rsidRPr="002238DA">
        <w:rPr>
          <w:rFonts w:ascii="Calibri" w:hAnsi="Calibri" w:cs="Arial"/>
          <w:sz w:val="22"/>
          <w:szCs w:val="22"/>
        </w:rPr>
        <w:t xml:space="preserve"> countries and the Caucasus, Lviv, Ukraine</w:t>
      </w:r>
      <w:r w:rsidR="00C747BD">
        <w:rPr>
          <w:rFonts w:ascii="Calibri" w:hAnsi="Calibri" w:cs="Arial"/>
          <w:sz w:val="22"/>
          <w:szCs w:val="22"/>
        </w:rPr>
        <w:t xml:space="preserve"> (October 2013)</w:t>
      </w:r>
    </w:p>
    <w:p w:rsidR="00D143E7" w:rsidRPr="002238DA" w:rsidRDefault="00D143E7" w:rsidP="007C08BB">
      <w:pPr>
        <w:numPr>
          <w:ilvl w:val="0"/>
          <w:numId w:val="40"/>
        </w:numPr>
        <w:rPr>
          <w:rFonts w:ascii="Calibri" w:hAnsi="Calibri" w:cs="Arial"/>
          <w:sz w:val="22"/>
          <w:szCs w:val="22"/>
        </w:rPr>
      </w:pPr>
      <w:r w:rsidRPr="002238DA">
        <w:rPr>
          <w:rFonts w:ascii="Calibri" w:hAnsi="Calibri" w:cs="Arial"/>
          <w:sz w:val="22"/>
          <w:szCs w:val="22"/>
        </w:rPr>
        <w:t xml:space="preserve">European Network of Cultural Administration Training Centres General Assembly, London, UK </w:t>
      </w:r>
      <w:r w:rsidR="00C747BD">
        <w:rPr>
          <w:rFonts w:ascii="Calibri" w:hAnsi="Calibri" w:cs="Arial"/>
          <w:sz w:val="22"/>
          <w:szCs w:val="22"/>
        </w:rPr>
        <w:t xml:space="preserve"> (September, 2012) - </w:t>
      </w:r>
      <w:hyperlink r:id="rId114" w:history="1">
        <w:r w:rsidRPr="002238DA">
          <w:rPr>
            <w:rStyle w:val="Hyperlink"/>
            <w:rFonts w:ascii="Calibri" w:hAnsi="Calibri" w:cs="Arial"/>
            <w:color w:val="auto"/>
            <w:sz w:val="22"/>
            <w:szCs w:val="22"/>
          </w:rPr>
          <w:t>http://www.encatc.org/pages/index.php?id=246</w:t>
        </w:r>
      </w:hyperlink>
      <w:r w:rsidRPr="002238DA">
        <w:rPr>
          <w:rFonts w:ascii="Calibri" w:hAnsi="Calibri" w:cs="Arial"/>
          <w:sz w:val="22"/>
          <w:szCs w:val="22"/>
        </w:rPr>
        <w:t xml:space="preserve"> </w:t>
      </w:r>
    </w:p>
    <w:p w:rsidR="007C08BB" w:rsidRPr="002238DA" w:rsidRDefault="00797D7B" w:rsidP="007C08BB">
      <w:pPr>
        <w:numPr>
          <w:ilvl w:val="0"/>
          <w:numId w:val="40"/>
        </w:numPr>
        <w:rPr>
          <w:rFonts w:ascii="Calibri" w:hAnsi="Calibri" w:cs="Arial"/>
          <w:sz w:val="22"/>
          <w:szCs w:val="22"/>
        </w:rPr>
      </w:pPr>
      <w:r w:rsidRPr="002238DA">
        <w:rPr>
          <w:rFonts w:ascii="Calibri" w:hAnsi="Calibri" w:cs="Arial"/>
          <w:sz w:val="22"/>
          <w:szCs w:val="22"/>
        </w:rPr>
        <w:t>Young cultural policy resear</w:t>
      </w:r>
      <w:r w:rsidR="00C747BD">
        <w:rPr>
          <w:rFonts w:ascii="Calibri" w:hAnsi="Calibri" w:cs="Arial"/>
          <w:sz w:val="22"/>
          <w:szCs w:val="22"/>
        </w:rPr>
        <w:t xml:space="preserve">chers forum, Helsinki, Finland (October 2011) - </w:t>
      </w:r>
      <w:r w:rsidRPr="002238DA">
        <w:rPr>
          <w:rFonts w:ascii="Calibri" w:hAnsi="Calibri" w:cs="Arial"/>
          <w:sz w:val="22"/>
          <w:szCs w:val="22"/>
        </w:rPr>
        <w:t xml:space="preserve"> </w:t>
      </w:r>
      <w:hyperlink r:id="rId115" w:history="1">
        <w:r w:rsidRPr="002238DA">
          <w:rPr>
            <w:rStyle w:val="Hyperlink"/>
            <w:rFonts w:ascii="Calibri" w:hAnsi="Calibri" w:cs="Arial"/>
            <w:color w:val="auto"/>
            <w:sz w:val="22"/>
            <w:szCs w:val="22"/>
          </w:rPr>
          <w:t>http://www.encatc.org/pages/index.php?id=83</w:t>
        </w:r>
      </w:hyperlink>
      <w:r w:rsidRPr="002238DA">
        <w:rPr>
          <w:rFonts w:ascii="Calibri" w:hAnsi="Calibri" w:cs="Arial"/>
          <w:sz w:val="22"/>
          <w:szCs w:val="22"/>
        </w:rPr>
        <w:t xml:space="preserve"> </w:t>
      </w:r>
    </w:p>
    <w:p w:rsidR="007C08BB" w:rsidRPr="002238DA" w:rsidRDefault="007C08BB" w:rsidP="007C08BB">
      <w:pPr>
        <w:numPr>
          <w:ilvl w:val="0"/>
          <w:numId w:val="40"/>
        </w:numPr>
        <w:rPr>
          <w:rFonts w:ascii="Calibri" w:hAnsi="Calibri" w:cs="Arial"/>
          <w:sz w:val="22"/>
          <w:szCs w:val="22"/>
        </w:rPr>
      </w:pPr>
      <w:r w:rsidRPr="002238DA">
        <w:rPr>
          <w:rFonts w:ascii="Calibri" w:hAnsi="Calibri" w:cs="Arial"/>
          <w:sz w:val="22"/>
          <w:szCs w:val="22"/>
        </w:rPr>
        <w:t xml:space="preserve">Young </w:t>
      </w:r>
      <w:r w:rsidR="00797D7B" w:rsidRPr="002238DA">
        <w:rPr>
          <w:rFonts w:ascii="Calibri" w:hAnsi="Calibri" w:cs="Arial"/>
          <w:sz w:val="22"/>
          <w:szCs w:val="22"/>
        </w:rPr>
        <w:t xml:space="preserve">cultural policy </w:t>
      </w:r>
      <w:r w:rsidRPr="002238DA">
        <w:rPr>
          <w:rFonts w:ascii="Calibri" w:hAnsi="Calibri" w:cs="Arial"/>
          <w:sz w:val="22"/>
          <w:szCs w:val="22"/>
        </w:rPr>
        <w:t xml:space="preserve">researchers forum, Lyon, France  - </w:t>
      </w:r>
      <w:hyperlink r:id="rId116" w:history="1">
        <w:r w:rsidRPr="002238DA">
          <w:rPr>
            <w:rStyle w:val="Hyperlink"/>
            <w:rFonts w:ascii="Calibri" w:hAnsi="Calibri" w:cs="Arial"/>
            <w:color w:val="auto"/>
            <w:sz w:val="22"/>
            <w:szCs w:val="22"/>
          </w:rPr>
          <w:t>http://www.encatc.org/pages/index.php?id=83</w:t>
        </w:r>
      </w:hyperlink>
      <w:r w:rsidRPr="002238DA">
        <w:rPr>
          <w:rFonts w:ascii="Calibri" w:hAnsi="Calibri" w:cs="Arial"/>
          <w:sz w:val="22"/>
          <w:szCs w:val="22"/>
        </w:rPr>
        <w:t xml:space="preserve"> (October 2008)</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 xml:space="preserve">. Stimulating Young Researchers in the field of Cultural Policy. ENCATC Annual Conference and Young researchers forum, Lyon, France </w:t>
      </w:r>
      <w:r w:rsidR="00C747BD">
        <w:rPr>
          <w:rFonts w:ascii="Calibri" w:hAnsi="Calibri" w:cs="Calibri"/>
          <w:sz w:val="22"/>
          <w:szCs w:val="22"/>
        </w:rPr>
        <w:t>(October 2008)</w:t>
      </w:r>
      <w:r w:rsidRPr="002238DA">
        <w:rPr>
          <w:rFonts w:ascii="Calibri" w:hAnsi="Calibri" w:cs="Calibri"/>
          <w:sz w:val="22"/>
          <w:szCs w:val="22"/>
        </w:rPr>
        <w:t xml:space="preserve"> - </w:t>
      </w:r>
      <w:hyperlink r:id="rId117" w:history="1">
        <w:r w:rsidRPr="002238DA">
          <w:rPr>
            <w:rStyle w:val="Hyperlink"/>
            <w:rFonts w:ascii="Calibri" w:hAnsi="Calibri" w:cs="Calibri"/>
            <w:color w:val="auto"/>
            <w:sz w:val="22"/>
            <w:szCs w:val="22"/>
          </w:rPr>
          <w:t>http://www.encatc.org/pages/index.php?id=83</w:t>
        </w:r>
      </w:hyperlink>
      <w:r w:rsidR="00D143E7" w:rsidRPr="002238DA">
        <w:rPr>
          <w:sz w:val="22"/>
          <w:szCs w:val="22"/>
        </w:rPr>
        <w:t xml:space="preserve"> </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 xml:space="preserve">Gathering Online Resources on Intercultural Dialogue. Rainbow Platform for Intercultural Dialogue meeting, Brussels, Belgium </w:t>
      </w:r>
      <w:r w:rsidR="00C747BD">
        <w:rPr>
          <w:rFonts w:ascii="Calibri" w:hAnsi="Calibri" w:cs="Calibri"/>
          <w:sz w:val="22"/>
          <w:szCs w:val="22"/>
        </w:rPr>
        <w:t xml:space="preserve">(June 2008) </w:t>
      </w:r>
      <w:r w:rsidRPr="002238DA">
        <w:rPr>
          <w:rFonts w:ascii="Calibri" w:hAnsi="Calibri" w:cs="Calibri"/>
          <w:sz w:val="22"/>
          <w:szCs w:val="22"/>
        </w:rPr>
        <w:t xml:space="preserve">– </w:t>
      </w:r>
      <w:hyperlink r:id="rId118" w:history="1">
        <w:r w:rsidRPr="002238DA">
          <w:rPr>
            <w:rStyle w:val="Hyperlink"/>
            <w:rFonts w:ascii="Calibri" w:hAnsi="Calibri" w:cs="Calibri"/>
            <w:iCs/>
            <w:color w:val="auto"/>
            <w:sz w:val="22"/>
            <w:szCs w:val="22"/>
          </w:rPr>
          <w:t>www.intercultural-europe.org/</w:t>
        </w:r>
      </w:hyperlink>
      <w:r w:rsidRPr="002238DA">
        <w:rPr>
          <w:rStyle w:val="HTMLCite"/>
          <w:rFonts w:ascii="Calibri" w:hAnsi="Calibri" w:cs="Calibri"/>
          <w:i w:val="0"/>
          <w:sz w:val="22"/>
          <w:szCs w:val="22"/>
        </w:rPr>
        <w:t xml:space="preserve"> </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 xml:space="preserve">Sustainability Education in Canada, working group meeting, McConnell Family Foundation Montreal. Canada </w:t>
      </w:r>
      <w:r w:rsidR="00C747BD">
        <w:rPr>
          <w:rFonts w:ascii="Calibri" w:hAnsi="Calibri" w:cs="Calibri"/>
          <w:sz w:val="22"/>
          <w:szCs w:val="22"/>
        </w:rPr>
        <w:t xml:space="preserve">(June 2008) </w:t>
      </w:r>
      <w:r w:rsidRPr="002238DA">
        <w:rPr>
          <w:rFonts w:ascii="Calibri" w:hAnsi="Calibri" w:cs="Calibri"/>
          <w:sz w:val="22"/>
          <w:szCs w:val="22"/>
        </w:rPr>
        <w:t xml:space="preserve">– </w:t>
      </w:r>
      <w:hyperlink r:id="rId119" w:history="1">
        <w:r w:rsidRPr="002238DA">
          <w:rPr>
            <w:rStyle w:val="Hyperlink"/>
            <w:rFonts w:ascii="Calibri" w:hAnsi="Calibri" w:cs="Calibri"/>
            <w:iCs/>
            <w:color w:val="auto"/>
            <w:sz w:val="22"/>
            <w:szCs w:val="22"/>
          </w:rPr>
          <w:t>www.mcconnellfoundation.ca</w:t>
        </w:r>
      </w:hyperlink>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 xml:space="preserve">The Creative Construct: Building for Culture and Creativity Symposium, Ottawa, Canada  </w:t>
      </w:r>
      <w:r w:rsidR="00656DE9">
        <w:rPr>
          <w:rFonts w:ascii="Calibri" w:hAnsi="Calibri" w:cs="Calibri"/>
          <w:sz w:val="22"/>
          <w:szCs w:val="22"/>
        </w:rPr>
        <w:t xml:space="preserve">(May 2008) </w:t>
      </w:r>
      <w:r w:rsidRPr="002238DA">
        <w:rPr>
          <w:rFonts w:ascii="Calibri" w:hAnsi="Calibri" w:cs="Calibri"/>
          <w:sz w:val="22"/>
          <w:szCs w:val="22"/>
        </w:rPr>
        <w:t xml:space="preserve">– </w:t>
      </w:r>
      <w:hyperlink r:id="rId120" w:history="1">
        <w:r w:rsidRPr="002238DA">
          <w:rPr>
            <w:rStyle w:val="Hyperlink"/>
            <w:rFonts w:ascii="Calibri" w:hAnsi="Calibri" w:cs="Calibri"/>
            <w:color w:val="auto"/>
            <w:sz w:val="22"/>
            <w:szCs w:val="22"/>
          </w:rPr>
          <w:t>http://www.symposium2008.ca/e/index.html</w:t>
        </w:r>
      </w:hyperlink>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Contribution of Culture to Local Economy. International Forum on the Creative Economy, Conference Board of Canada, Ottawa, Canada </w:t>
      </w:r>
      <w:r w:rsidR="00C747BD">
        <w:rPr>
          <w:rFonts w:ascii="Calibri" w:hAnsi="Calibri" w:cs="Calibri"/>
          <w:sz w:val="22"/>
          <w:szCs w:val="22"/>
        </w:rPr>
        <w:t>(Ma</w:t>
      </w:r>
      <w:r w:rsidR="00656DE9">
        <w:rPr>
          <w:rFonts w:ascii="Calibri" w:hAnsi="Calibri" w:cs="Calibri"/>
          <w:sz w:val="22"/>
          <w:szCs w:val="22"/>
        </w:rPr>
        <w:t>rch</w:t>
      </w:r>
      <w:r w:rsidR="00C747BD">
        <w:rPr>
          <w:rFonts w:ascii="Calibri" w:hAnsi="Calibri" w:cs="Calibri"/>
          <w:sz w:val="22"/>
          <w:szCs w:val="22"/>
        </w:rPr>
        <w:t xml:space="preserve">, 2008) </w:t>
      </w:r>
      <w:r w:rsidRPr="002238DA">
        <w:rPr>
          <w:rFonts w:ascii="Calibri" w:hAnsi="Calibri" w:cs="Calibri"/>
          <w:sz w:val="22"/>
          <w:szCs w:val="22"/>
        </w:rPr>
        <w:t xml:space="preserve"> – </w:t>
      </w:r>
      <w:hyperlink r:id="rId121" w:history="1">
        <w:r w:rsidRPr="002238DA">
          <w:rPr>
            <w:rStyle w:val="Hyperlink"/>
            <w:rFonts w:ascii="Calibri" w:hAnsi="Calibri" w:cs="Calibri"/>
            <w:color w:val="auto"/>
            <w:sz w:val="22"/>
            <w:szCs w:val="22"/>
          </w:rPr>
          <w:t>http://www.conferenceboard.ca/topics/education/symposia/creative_economy.aspx</w:t>
        </w:r>
      </w:hyperlink>
      <w:r w:rsidRPr="002238DA">
        <w:rPr>
          <w:rFonts w:ascii="Calibri" w:hAnsi="Calibri" w:cs="Calibri"/>
          <w:sz w:val="22"/>
          <w:szCs w:val="22"/>
        </w:rPr>
        <w:t xml:space="preserve"> </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 xml:space="preserve">Cultural Cooperation in Europe Online: LabforCulture Portal. Let’s talk European: Towards a European public sphere, media summit, Prague, Czech Republic  </w:t>
      </w:r>
      <w:r w:rsidR="00C747BD">
        <w:rPr>
          <w:rFonts w:ascii="Calibri" w:hAnsi="Calibri" w:cs="Calibri"/>
          <w:sz w:val="22"/>
          <w:szCs w:val="22"/>
        </w:rPr>
        <w:t xml:space="preserve">(June, 2007) </w:t>
      </w:r>
      <w:r w:rsidRPr="002238DA">
        <w:rPr>
          <w:rFonts w:ascii="Calibri" w:hAnsi="Calibri" w:cs="Calibri"/>
          <w:sz w:val="22"/>
          <w:szCs w:val="22"/>
        </w:rPr>
        <w:t xml:space="preserve">– </w:t>
      </w:r>
      <w:hyperlink r:id="rId122" w:history="1">
        <w:r w:rsidRPr="002238DA">
          <w:rPr>
            <w:rStyle w:val="Hyperlink"/>
            <w:rFonts w:ascii="Calibri" w:hAnsi="Calibri" w:cs="Calibri"/>
            <w:color w:val="auto"/>
            <w:sz w:val="22"/>
            <w:szCs w:val="22"/>
          </w:rPr>
          <w:t>http://www.signandsight.com/static/MediaSummitPrague.pdf</w:t>
        </w:r>
      </w:hyperlink>
      <w:r w:rsidRPr="002238DA">
        <w:rPr>
          <w:rFonts w:ascii="Calibri" w:hAnsi="Calibri" w:cs="Calibri"/>
          <w:sz w:val="22"/>
          <w:szCs w:val="22"/>
        </w:rPr>
        <w:t xml:space="preserve"> </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Teaching Management and Strategy in the Cultural Sector. Training of Trainers for Capacity Building for Cultural Policy in Tur</w:t>
      </w:r>
      <w:r w:rsidR="00C747BD">
        <w:rPr>
          <w:rFonts w:ascii="Calibri" w:hAnsi="Calibri" w:cs="Calibri"/>
          <w:sz w:val="22"/>
          <w:szCs w:val="22"/>
        </w:rPr>
        <w:t>key, Biligi University Istanbul (April, 2007)</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Facing Diversity and Multiculturalism in Arts Management Training.  Competence in Diversity, Diversity in Competence, ENCATC international workshop,  Bratislava, Slovakia</w:t>
      </w:r>
      <w:r w:rsidR="00C747BD">
        <w:rPr>
          <w:rFonts w:ascii="Calibri" w:hAnsi="Calibri" w:cs="Calibri"/>
          <w:sz w:val="22"/>
          <w:szCs w:val="22"/>
        </w:rPr>
        <w:t xml:space="preserve"> (May, 2006)</w:t>
      </w:r>
      <w:r w:rsidRPr="002238DA">
        <w:rPr>
          <w:rFonts w:ascii="Calibri" w:hAnsi="Calibri" w:cs="Calibri"/>
          <w:sz w:val="22"/>
          <w:szCs w:val="22"/>
        </w:rPr>
        <w:t>.</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Cultural Policy Models in Central Asia. Cultural Diversity of Central Asia, UNESCO Round Ta</w:t>
      </w:r>
      <w:r w:rsidR="00C747BD">
        <w:rPr>
          <w:rFonts w:ascii="Calibri" w:hAnsi="Calibri" w:cs="Calibri"/>
          <w:sz w:val="22"/>
          <w:szCs w:val="22"/>
        </w:rPr>
        <w:t>ble and Festival, Paris, France (May, 2005).</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In Search of New Models of Cooperation. IFACCA/ISSEC Research Workshop “Looking for New Connections”, Montreal, Canada</w:t>
      </w:r>
      <w:r w:rsidR="00C747BD">
        <w:rPr>
          <w:rFonts w:ascii="Calibri" w:hAnsi="Calibri" w:cs="Calibri"/>
          <w:sz w:val="22"/>
          <w:szCs w:val="22"/>
        </w:rPr>
        <w:t xml:space="preserve"> (August, 2004).</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(May 2003). Local Cultural Strategy in South-East Europe: Building on Practice and Experience. International Conference, Policies for Culture, Bucharest, Romania (May 2003)</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From Theatre Policy to Artistic Practice. Informal European Theatre Meeting, Annual Assembly, Budapest, Hungary</w:t>
      </w:r>
      <w:r w:rsidR="00C747BD">
        <w:rPr>
          <w:rFonts w:ascii="Calibri" w:hAnsi="Calibri" w:cs="Calibri"/>
          <w:sz w:val="22"/>
          <w:szCs w:val="22"/>
        </w:rPr>
        <w:t xml:space="preserve"> (May, 2003)</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Strategic Approaches to Cultural Cooperation on the Balkans. International Experts meeting on the project  “Enlargement of Minds”, European Cultural Foundat</w:t>
      </w:r>
      <w:r w:rsidR="00C747BD">
        <w:rPr>
          <w:rFonts w:ascii="Calibri" w:hAnsi="Calibri" w:cs="Calibri"/>
          <w:sz w:val="22"/>
          <w:szCs w:val="22"/>
        </w:rPr>
        <w:t>ion, Amsterdam, the Netherlands (June, 2003)</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Changing Realities: Use of Online Technologies in A</w:t>
      </w:r>
      <w:r w:rsidR="00D143E7" w:rsidRPr="002238DA">
        <w:rPr>
          <w:rFonts w:ascii="Calibri" w:hAnsi="Calibri" w:cs="Calibri"/>
          <w:sz w:val="22"/>
          <w:szCs w:val="22"/>
        </w:rPr>
        <w:t>r</w:t>
      </w:r>
      <w:r w:rsidRPr="002238DA">
        <w:rPr>
          <w:rFonts w:ascii="Calibri" w:hAnsi="Calibri" w:cs="Calibri"/>
          <w:sz w:val="22"/>
          <w:szCs w:val="22"/>
        </w:rPr>
        <w:t>ts Management Practice. International Conference on e-culture, CIRCLE-CULTURELINK, Zagreb,  Croatia</w:t>
      </w:r>
      <w:r w:rsidR="00C747BD">
        <w:rPr>
          <w:rFonts w:ascii="Calibri" w:hAnsi="Calibri" w:cs="Calibri"/>
          <w:sz w:val="22"/>
          <w:szCs w:val="22"/>
        </w:rPr>
        <w:t xml:space="preserve"> (April, 2003)</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Round table of experts on current situation in arts management training in Europe</w:t>
      </w:r>
      <w:r w:rsidR="00C747BD">
        <w:rPr>
          <w:rFonts w:ascii="Calibri" w:hAnsi="Calibri" w:cs="Calibri"/>
          <w:sz w:val="22"/>
          <w:szCs w:val="22"/>
        </w:rPr>
        <w:t>, Boekman foundation, Amsterdam (March, 2003).</w:t>
      </w:r>
    </w:p>
    <w:p w:rsidR="004B2BB1" w:rsidRPr="002238DA" w:rsidRDefault="004B2BB1" w:rsidP="004B2BB1">
      <w:pPr>
        <w:numPr>
          <w:ilvl w:val="0"/>
          <w:numId w:val="40"/>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Strategic Approaches to Local Development in the Balkans. Policies for Culture Regional Debates on Local Cultural Strategies, Bucharest, Romania</w:t>
      </w:r>
      <w:r w:rsidR="00C747BD">
        <w:rPr>
          <w:rFonts w:ascii="Calibri" w:hAnsi="Calibri" w:cs="Calibri"/>
          <w:sz w:val="22"/>
          <w:szCs w:val="22"/>
          <w:lang w:eastAsia="en-CA"/>
        </w:rPr>
        <w:t xml:space="preserve"> (May, 2003)</w:t>
      </w:r>
      <w:r w:rsidRPr="002238DA">
        <w:rPr>
          <w:rFonts w:ascii="Calibri" w:hAnsi="Calibri" w:cs="Calibri"/>
          <w:sz w:val="22"/>
          <w:szCs w:val="22"/>
          <w:lang w:eastAsia="en-CA"/>
        </w:rPr>
        <w:t>.</w:t>
      </w:r>
    </w:p>
    <w:p w:rsidR="004B2BB1" w:rsidRPr="002238DA" w:rsidRDefault="004B2BB1" w:rsidP="004B2BB1">
      <w:pPr>
        <w:numPr>
          <w:ilvl w:val="0"/>
          <w:numId w:val="40"/>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Cultural Policy: in Search of a Model. Conference on Balkan Cu</w:t>
      </w:r>
      <w:r w:rsidR="00C747BD">
        <w:rPr>
          <w:rFonts w:ascii="Calibri" w:hAnsi="Calibri" w:cs="Calibri"/>
          <w:sz w:val="22"/>
          <w:szCs w:val="22"/>
          <w:lang w:eastAsia="en-CA"/>
        </w:rPr>
        <w:t>ltural Policy, Ohrid, Macedonia (June, 2003)</w:t>
      </w:r>
    </w:p>
    <w:p w:rsidR="004B2BB1" w:rsidRPr="002238DA" w:rsidRDefault="004B2BB1" w:rsidP="004B2BB1">
      <w:pPr>
        <w:numPr>
          <w:ilvl w:val="0"/>
          <w:numId w:val="40"/>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lastRenderedPageBreak/>
        <w:t xml:space="preserve">In Search of an Efficient Model for Supporting the Arts.  International  Round Table on Comparative Cultural Policies, Ulaanbaatar, Mongolia </w:t>
      </w:r>
      <w:r w:rsidR="00C747BD">
        <w:rPr>
          <w:rFonts w:ascii="Calibri" w:hAnsi="Calibri" w:cs="Calibri"/>
          <w:sz w:val="22"/>
          <w:szCs w:val="22"/>
          <w:lang w:eastAsia="en-CA"/>
        </w:rPr>
        <w:t>(June,</w:t>
      </w:r>
      <w:r w:rsidR="00656DE9">
        <w:rPr>
          <w:rFonts w:ascii="Calibri" w:hAnsi="Calibri" w:cs="Calibri"/>
          <w:sz w:val="22"/>
          <w:szCs w:val="22"/>
          <w:lang w:eastAsia="en-CA"/>
        </w:rPr>
        <w:t xml:space="preserve"> 2003)</w:t>
      </w:r>
    </w:p>
    <w:p w:rsidR="004B2BB1" w:rsidRPr="002238DA" w:rsidRDefault="004B2BB1" w:rsidP="004B2BB1">
      <w:pPr>
        <w:numPr>
          <w:ilvl w:val="0"/>
          <w:numId w:val="40"/>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Legislative Changes in the cultural sector in Central Asia. International round table “Comparative Cultural Policies in Central Asia”, Almaty, Kazakhstan</w:t>
      </w:r>
      <w:r w:rsidR="00656DE9">
        <w:rPr>
          <w:rFonts w:ascii="Calibri" w:hAnsi="Calibri" w:cs="Calibri"/>
          <w:sz w:val="22"/>
          <w:szCs w:val="22"/>
          <w:lang w:eastAsia="en-CA"/>
        </w:rPr>
        <w:t xml:space="preserve"> (December 2002)</w:t>
      </w:r>
    </w:p>
    <w:p w:rsidR="004B2BB1" w:rsidRPr="002238DA" w:rsidRDefault="004B2BB1" w:rsidP="004B2BB1">
      <w:pPr>
        <w:numPr>
          <w:ilvl w:val="0"/>
          <w:numId w:val="40"/>
        </w:numPr>
        <w:spacing w:before="100" w:beforeAutospacing="1" w:after="100" w:afterAutospacing="1"/>
        <w:rPr>
          <w:rFonts w:ascii="Calibri" w:hAnsi="Calibri" w:cs="Calibri"/>
          <w:sz w:val="22"/>
          <w:szCs w:val="22"/>
          <w:lang w:eastAsia="en-CA"/>
        </w:rPr>
      </w:pPr>
      <w:r w:rsidRPr="002238DA">
        <w:rPr>
          <w:rFonts w:ascii="Calibri" w:hAnsi="Calibri" w:cs="Calibri"/>
          <w:sz w:val="22"/>
          <w:szCs w:val="22"/>
          <w:lang w:eastAsia="en-CA"/>
        </w:rPr>
        <w:t>International Panel Discussion on EU Accession and the Role of Culture, European Forum of Arts and Heritage. Ljubljana, Slovenia</w:t>
      </w:r>
      <w:r w:rsidR="00656DE9">
        <w:rPr>
          <w:rFonts w:ascii="Calibri" w:hAnsi="Calibri" w:cs="Calibri"/>
          <w:sz w:val="22"/>
          <w:szCs w:val="22"/>
          <w:lang w:eastAsia="en-CA"/>
        </w:rPr>
        <w:t xml:space="preserve"> (November 2002)</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Policy Colloquium Culture in the Future Architecture of Europe, organized by the European Cultural Foundation and European Forum of Arts and Heritage, Brussels, Belgium</w:t>
      </w:r>
      <w:r w:rsidR="00656DE9">
        <w:rPr>
          <w:rFonts w:ascii="Calibri" w:hAnsi="Calibri" w:cs="Calibri"/>
          <w:sz w:val="22"/>
          <w:szCs w:val="22"/>
        </w:rPr>
        <w:t xml:space="preserve"> (October 2002)</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Volunteering in Central and Eastern Europe: Issues and Solutions. Volunteerism in the Arts, CIRCLE Round Table, Newcastle, UK</w:t>
      </w:r>
      <w:r w:rsidR="00656DE9">
        <w:rPr>
          <w:rFonts w:ascii="Calibri" w:hAnsi="Calibri" w:cs="Calibri"/>
          <w:sz w:val="22"/>
          <w:szCs w:val="22"/>
        </w:rPr>
        <w:t xml:space="preserve"> (June 2001)</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Cultural Cooperation Policies and Practices in Central and Eastern Europe. International Cultural Cooperation Policies  Whose Agenda is it Anyway”, Krako</w:t>
      </w:r>
      <w:r w:rsidR="00656DE9">
        <w:rPr>
          <w:rFonts w:ascii="Calibri" w:hAnsi="Calibri" w:cs="Calibri"/>
          <w:sz w:val="22"/>
          <w:szCs w:val="22"/>
        </w:rPr>
        <w:t>w, Poland (June 1999)</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Labour-Management Contract System in the Performing Arts. International workshop on Labour Market</w:t>
      </w:r>
      <w:r w:rsidR="00656DE9">
        <w:rPr>
          <w:rFonts w:ascii="Calibri" w:hAnsi="Calibri" w:cs="Calibri"/>
          <w:sz w:val="22"/>
          <w:szCs w:val="22"/>
        </w:rPr>
        <w:t xml:space="preserve"> in the Arts, Helsinki, Finland (September 1996)</w:t>
      </w:r>
    </w:p>
    <w:p w:rsidR="004B2BB1" w:rsidRPr="002238DA" w:rsidRDefault="00656DE9" w:rsidP="004B2BB1">
      <w:pPr>
        <w:pStyle w:val="NormalWeb"/>
        <w:numPr>
          <w:ilvl w:val="0"/>
          <w:numId w:val="40"/>
        </w:numPr>
        <w:rPr>
          <w:rFonts w:ascii="Calibri" w:hAnsi="Calibri" w:cs="Calibri"/>
          <w:sz w:val="22"/>
          <w:szCs w:val="22"/>
        </w:rPr>
      </w:pPr>
      <w:r>
        <w:rPr>
          <w:rFonts w:ascii="Calibri" w:hAnsi="Calibri" w:cs="Calibri"/>
          <w:sz w:val="22"/>
          <w:szCs w:val="22"/>
        </w:rPr>
        <w:t xml:space="preserve"> </w:t>
      </w:r>
      <w:r w:rsidR="004B2BB1" w:rsidRPr="002238DA">
        <w:rPr>
          <w:rFonts w:ascii="Calibri" w:hAnsi="Calibri" w:cs="Calibri"/>
          <w:sz w:val="22"/>
          <w:szCs w:val="22"/>
        </w:rPr>
        <w:t>Projects in the Arts as Tools for International Cooperation. International Seminar on Mediterranean Cultural</w:t>
      </w:r>
      <w:r>
        <w:rPr>
          <w:rFonts w:ascii="Calibri" w:hAnsi="Calibri" w:cs="Calibri"/>
          <w:sz w:val="22"/>
          <w:szCs w:val="22"/>
        </w:rPr>
        <w:t xml:space="preserve"> Co-operation, Barcelona, Spain (September 1996)</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Crossing Borders and Artistic Mobility: Challenges for Easter Europe. Shortcut Euro</w:t>
      </w:r>
      <w:r w:rsidR="00656DE9">
        <w:rPr>
          <w:rFonts w:ascii="Calibri" w:hAnsi="Calibri" w:cs="Calibri"/>
          <w:sz w:val="22"/>
          <w:szCs w:val="22"/>
        </w:rPr>
        <w:t>pe Project, Copenhagen, Denmark (September 1996)</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Emerging Arts Management Education in Bulgaria. International Seminar on Arts Management Training and Education. Council of Europe, Strasbourg, France</w:t>
      </w:r>
      <w:r w:rsidR="00656DE9">
        <w:rPr>
          <w:rFonts w:ascii="Calibri" w:hAnsi="Calibri" w:cs="Calibri"/>
          <w:sz w:val="22"/>
          <w:szCs w:val="22"/>
        </w:rPr>
        <w:t xml:space="preserve"> (April 1994)</w:t>
      </w:r>
    </w:p>
    <w:p w:rsidR="004B2BB1" w:rsidRPr="002238DA" w:rsidRDefault="004B2BB1" w:rsidP="004B2BB1">
      <w:pPr>
        <w:rPr>
          <w:rFonts w:ascii="Calibri" w:hAnsi="Calibri"/>
          <w:b/>
          <w:sz w:val="22"/>
          <w:szCs w:val="22"/>
          <w:u w:val="single"/>
        </w:rPr>
      </w:pPr>
      <w:r w:rsidRPr="002238DA">
        <w:rPr>
          <w:rFonts w:ascii="Calibri" w:hAnsi="Calibri"/>
          <w:b/>
          <w:sz w:val="22"/>
          <w:szCs w:val="22"/>
          <w:u w:val="single"/>
        </w:rPr>
        <w:t>Other conference presentations and public lectures</w:t>
      </w:r>
    </w:p>
    <w:p w:rsidR="00C576D3" w:rsidRPr="002238DA" w:rsidRDefault="00C576D3" w:rsidP="00C576D3">
      <w:pPr>
        <w:rPr>
          <w:rFonts w:ascii="Calibri" w:hAnsi="Calibri"/>
          <w:b/>
          <w:sz w:val="22"/>
          <w:szCs w:val="22"/>
          <w:u w:val="single"/>
        </w:rPr>
      </w:pPr>
    </w:p>
    <w:p w:rsidR="00656DE9" w:rsidRDefault="00656DE9" w:rsidP="00C576D3">
      <w:pPr>
        <w:numPr>
          <w:ilvl w:val="0"/>
          <w:numId w:val="40"/>
        </w:numPr>
        <w:rPr>
          <w:rFonts w:ascii="Calibri" w:hAnsi="Calibri" w:cs="Arial"/>
          <w:sz w:val="22"/>
          <w:szCs w:val="22"/>
        </w:rPr>
      </w:pPr>
      <w:r>
        <w:rPr>
          <w:rFonts w:ascii="Calibri" w:hAnsi="Calibri" w:cs="Arial"/>
          <w:sz w:val="22"/>
          <w:szCs w:val="22"/>
        </w:rPr>
        <w:t>Varbanova, L. (October 2014) Arts, Culture and the NGO sector in 21</w:t>
      </w:r>
      <w:r w:rsidRPr="00656DE9">
        <w:rPr>
          <w:rFonts w:ascii="Calibri" w:hAnsi="Calibri" w:cs="Arial"/>
          <w:sz w:val="22"/>
          <w:szCs w:val="22"/>
          <w:vertAlign w:val="superscript"/>
        </w:rPr>
        <w:t>st</w:t>
      </w:r>
      <w:r>
        <w:rPr>
          <w:rFonts w:ascii="Calibri" w:hAnsi="Calibri" w:cs="Arial"/>
          <w:sz w:val="22"/>
          <w:szCs w:val="22"/>
        </w:rPr>
        <w:t xml:space="preserve"> century: In search of new strategies, entrepreneurial models and innovative approaches,  Tajik State National University, Dushanbe, Tajikistan</w:t>
      </w:r>
    </w:p>
    <w:p w:rsidR="001F36C7" w:rsidRPr="002238DA" w:rsidRDefault="001F36C7" w:rsidP="00C576D3">
      <w:pPr>
        <w:numPr>
          <w:ilvl w:val="0"/>
          <w:numId w:val="40"/>
        </w:numPr>
        <w:rPr>
          <w:rFonts w:ascii="Calibri" w:hAnsi="Calibri" w:cs="Arial"/>
          <w:sz w:val="22"/>
          <w:szCs w:val="22"/>
        </w:rPr>
      </w:pPr>
      <w:r w:rsidRPr="002238DA">
        <w:rPr>
          <w:rFonts w:ascii="Calibri" w:hAnsi="Calibri" w:cs="Arial"/>
          <w:sz w:val="22"/>
          <w:szCs w:val="22"/>
        </w:rPr>
        <w:t>Varbanova, L. (</w:t>
      </w:r>
      <w:r w:rsidR="00656DE9">
        <w:rPr>
          <w:rFonts w:ascii="Calibri" w:hAnsi="Calibri" w:cs="Arial"/>
          <w:sz w:val="22"/>
          <w:szCs w:val="22"/>
        </w:rPr>
        <w:t xml:space="preserve">March </w:t>
      </w:r>
      <w:r w:rsidRPr="002238DA">
        <w:rPr>
          <w:rFonts w:ascii="Calibri" w:hAnsi="Calibri" w:cs="Arial"/>
          <w:sz w:val="22"/>
          <w:szCs w:val="22"/>
        </w:rPr>
        <w:t>2014) Strategic Management and Entrepreneurship in the Nonprofit Sector. Bir Duino, Kyrgysztan</w:t>
      </w:r>
      <w:r w:rsidR="00656DE9">
        <w:rPr>
          <w:rFonts w:ascii="Calibri" w:hAnsi="Calibri" w:cs="Arial"/>
          <w:sz w:val="22"/>
          <w:szCs w:val="22"/>
        </w:rPr>
        <w:t xml:space="preserve"> -</w:t>
      </w:r>
      <w:r w:rsidRPr="002238DA">
        <w:rPr>
          <w:rFonts w:ascii="Calibri" w:hAnsi="Calibri" w:cs="Arial"/>
          <w:sz w:val="22"/>
          <w:szCs w:val="22"/>
        </w:rPr>
        <w:t xml:space="preserve"> </w:t>
      </w:r>
      <w:r w:rsidRPr="002238DA">
        <w:rPr>
          <w:rFonts w:asciiTheme="minorHAnsi" w:hAnsiTheme="minorHAnsi" w:cs="Arial"/>
          <w:sz w:val="22"/>
          <w:szCs w:val="22"/>
          <w:u w:val="single"/>
        </w:rPr>
        <w:t>http://</w:t>
      </w:r>
      <w:r w:rsidRPr="002238DA">
        <w:rPr>
          <w:rStyle w:val="HTMLCite"/>
          <w:rFonts w:asciiTheme="minorHAnsi" w:hAnsiTheme="minorHAnsi"/>
          <w:bCs/>
          <w:i w:val="0"/>
          <w:sz w:val="22"/>
          <w:szCs w:val="22"/>
          <w:u w:val="single"/>
        </w:rPr>
        <w:t>birduino</w:t>
      </w:r>
      <w:r w:rsidRPr="002238DA">
        <w:rPr>
          <w:rStyle w:val="HTMLCite"/>
          <w:rFonts w:asciiTheme="minorHAnsi" w:hAnsiTheme="minorHAnsi"/>
          <w:i w:val="0"/>
          <w:sz w:val="22"/>
          <w:szCs w:val="22"/>
          <w:u w:val="single"/>
        </w:rPr>
        <w:t>.kg/en</w:t>
      </w:r>
    </w:p>
    <w:p w:rsidR="00C576D3" w:rsidRPr="002238DA" w:rsidRDefault="00C576D3" w:rsidP="00C576D3">
      <w:pPr>
        <w:numPr>
          <w:ilvl w:val="0"/>
          <w:numId w:val="40"/>
        </w:numPr>
        <w:rPr>
          <w:rFonts w:ascii="Calibri" w:hAnsi="Calibri" w:cs="Arial"/>
          <w:sz w:val="22"/>
          <w:szCs w:val="22"/>
        </w:rPr>
      </w:pPr>
      <w:r w:rsidRPr="002238DA">
        <w:rPr>
          <w:rFonts w:ascii="Calibri" w:hAnsi="Calibri" w:cs="Arial"/>
          <w:sz w:val="22"/>
          <w:szCs w:val="22"/>
        </w:rPr>
        <w:t>Varbanova, L. (October 2013), Strategic Management and Entrepreneurship in the Arts,  Center of Contemporary Arts, Lviv, Ukraine</w:t>
      </w:r>
    </w:p>
    <w:p w:rsidR="00B95B5F" w:rsidRPr="002238DA" w:rsidRDefault="00B95B5F"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(February, 2013) Strategic Approaches and Entrepreneurial Projects in Creative Industries. University of National and World Economy, Sofia</w:t>
      </w:r>
      <w:r w:rsidR="001F36C7" w:rsidRPr="002238DA">
        <w:rPr>
          <w:rFonts w:ascii="Calibri" w:hAnsi="Calibri" w:cs="Calibri"/>
          <w:sz w:val="22"/>
          <w:szCs w:val="22"/>
        </w:rPr>
        <w:t xml:space="preserve">, </w:t>
      </w:r>
      <w:r w:rsidR="001F36C7" w:rsidRPr="002238DA">
        <w:rPr>
          <w:rStyle w:val="HTMLCite"/>
          <w:rFonts w:asciiTheme="minorHAnsi" w:hAnsiTheme="minorHAnsi"/>
          <w:i w:val="0"/>
          <w:sz w:val="22"/>
          <w:szCs w:val="22"/>
          <w:u w:val="single"/>
        </w:rPr>
        <w:t>www.</w:t>
      </w:r>
      <w:r w:rsidR="001F36C7" w:rsidRPr="002238DA">
        <w:rPr>
          <w:rStyle w:val="HTMLCite"/>
          <w:rFonts w:asciiTheme="minorHAnsi" w:hAnsiTheme="minorHAnsi"/>
          <w:bCs/>
          <w:i w:val="0"/>
          <w:sz w:val="22"/>
          <w:szCs w:val="22"/>
          <w:u w:val="single"/>
        </w:rPr>
        <w:t>unwe</w:t>
      </w:r>
      <w:r w:rsidR="001F36C7" w:rsidRPr="002238DA">
        <w:rPr>
          <w:rStyle w:val="HTMLCite"/>
          <w:rFonts w:asciiTheme="minorHAnsi" w:hAnsiTheme="minorHAnsi"/>
          <w:i w:val="0"/>
          <w:sz w:val="22"/>
          <w:szCs w:val="22"/>
          <w:u w:val="single"/>
        </w:rPr>
        <w:t>.bg/en</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 xml:space="preserve">Varbanova, L. (October 2009). Managing Diversity and Social Cohesion: The Canadian Experience. International Conference of  the Association of Central European Canadianists - </w:t>
      </w:r>
      <w:hyperlink r:id="rId123" w:history="1">
        <w:r w:rsidR="00A37718" w:rsidRPr="002238DA">
          <w:rPr>
            <w:rStyle w:val="Hyperlink"/>
            <w:rFonts w:ascii="Calibri" w:hAnsi="Calibri" w:cs="Calibri"/>
            <w:color w:val="auto"/>
            <w:sz w:val="22"/>
            <w:szCs w:val="22"/>
          </w:rPr>
          <w:t>http://www.cecanstud.cz</w:t>
        </w:r>
      </w:hyperlink>
      <w:r w:rsidR="00A37718" w:rsidRPr="002238DA">
        <w:rPr>
          <w:rFonts w:ascii="Calibri" w:hAnsi="Calibri" w:cs="Calibri"/>
          <w:sz w:val="22"/>
          <w:szCs w:val="22"/>
        </w:rPr>
        <w:t xml:space="preserve"> </w:t>
      </w:r>
      <w:r w:rsidRPr="002238DA">
        <w:rPr>
          <w:rFonts w:ascii="Calibri" w:hAnsi="Calibri" w:cs="Calibri"/>
          <w:sz w:val="22"/>
          <w:szCs w:val="22"/>
        </w:rPr>
        <w:t>, So</w:t>
      </w:r>
      <w:r w:rsidR="00A87F7F" w:rsidRPr="002238DA">
        <w:rPr>
          <w:rFonts w:ascii="Calibri" w:hAnsi="Calibri" w:cs="Calibri"/>
          <w:sz w:val="22"/>
          <w:szCs w:val="22"/>
        </w:rPr>
        <w:t>fia, Bulgaria.</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 xml:space="preserve">Varbanova, L. (June 2007). Cultural Diversity </w:t>
      </w:r>
      <w:r w:rsidR="00D143E7" w:rsidRPr="002238DA">
        <w:rPr>
          <w:rFonts w:ascii="Calibri" w:hAnsi="Calibri" w:cs="Calibri"/>
          <w:sz w:val="22"/>
          <w:szCs w:val="22"/>
        </w:rPr>
        <w:t xml:space="preserve">and </w:t>
      </w:r>
      <w:r w:rsidRPr="002238DA">
        <w:rPr>
          <w:rFonts w:ascii="Calibri" w:hAnsi="Calibri" w:cs="Calibri"/>
          <w:sz w:val="22"/>
          <w:szCs w:val="22"/>
        </w:rPr>
        <w:t>Arts Management Practice. Cultural Warming, IETM Annual Meeting, Panel on cultural diversity, Montreal, Canada –  </w:t>
      </w:r>
      <w:hyperlink r:id="rId124" w:history="1">
        <w:r w:rsidRPr="002238DA">
          <w:rPr>
            <w:rStyle w:val="Hyperlink"/>
            <w:rFonts w:ascii="Calibri" w:hAnsi="Calibri" w:cs="Calibri"/>
            <w:color w:val="auto"/>
            <w:sz w:val="22"/>
            <w:szCs w:val="22"/>
          </w:rPr>
          <w:t>http://www.ietm.org</w:t>
        </w:r>
      </w:hyperlink>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(June 2006). Cultural Versus National Borders. Europe Now/Europe Next, Budapest, Hungary -</w:t>
      </w:r>
      <w:r w:rsidR="00A37718" w:rsidRPr="002238DA">
        <w:rPr>
          <w:rFonts w:ascii="Calibri" w:hAnsi="Calibri" w:cs="Calibri"/>
          <w:sz w:val="22"/>
          <w:szCs w:val="22"/>
        </w:rPr>
        <w:t xml:space="preserve"> </w:t>
      </w:r>
      <w:hyperlink r:id="rId125" w:history="1">
        <w:r w:rsidR="00A37718" w:rsidRPr="002238DA">
          <w:rPr>
            <w:rStyle w:val="Hyperlink"/>
            <w:rFonts w:ascii="Calibri" w:hAnsi="Calibri" w:cs="Calibri"/>
            <w:color w:val="auto"/>
            <w:sz w:val="22"/>
            <w:szCs w:val="22"/>
          </w:rPr>
          <w:t>http://www.europe.culturebase.net/</w:t>
        </w:r>
      </w:hyperlink>
      <w:r w:rsidRPr="002238DA">
        <w:rPr>
          <w:rFonts w:ascii="Calibri" w:hAnsi="Calibri" w:cs="Calibri"/>
          <w:sz w:val="22"/>
          <w:szCs w:val="22"/>
        </w:rPr>
        <w:t xml:space="preserve"> (February 2007)</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(June 2006). Transforming Communities through Culture. Creative City Network Conference, Toronto, Canada -</w:t>
      </w:r>
      <w:hyperlink r:id="rId126" w:history="1">
        <w:r w:rsidRPr="002238DA">
          <w:rPr>
            <w:rStyle w:val="Hyperlink"/>
            <w:rFonts w:ascii="Calibri" w:hAnsi="Calibri" w:cs="Calibri"/>
            <w:color w:val="auto"/>
            <w:sz w:val="22"/>
            <w:szCs w:val="22"/>
          </w:rPr>
          <w:t>http://www.creativecity.ca</w:t>
        </w:r>
      </w:hyperlink>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(December 2004). Whose Culture is it? Trans-generation Approaches to Culture, CIRCLE round table,  Barcelona, Spain -</w:t>
      </w:r>
      <w:hyperlink r:id="rId127" w:history="1">
        <w:r w:rsidRPr="002238DA">
          <w:rPr>
            <w:rStyle w:val="Hyperlink"/>
            <w:rFonts w:ascii="Calibri" w:hAnsi="Calibri" w:cs="Calibri"/>
            <w:color w:val="auto"/>
            <w:sz w:val="22"/>
            <w:szCs w:val="22"/>
          </w:rPr>
          <w:t>http://www.circle-network.org</w:t>
        </w:r>
      </w:hyperlink>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(September 2004). Strategies in the Cultural Sector. International Conference on Cultural Policy and Arts Production, University of Arts, Belgrade, Serbia (September 2004)</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(September 2004). Cultural Policies and Cultural Development in Southeastern Europe: New  Realities and Challenges, CULTURELINK/IMO, Zagreb-  </w:t>
      </w:r>
      <w:hyperlink r:id="rId128" w:history="1">
        <w:r w:rsidRPr="002238DA">
          <w:rPr>
            <w:rStyle w:val="Hyperlink"/>
            <w:rFonts w:ascii="Calibri" w:hAnsi="Calibri" w:cs="Calibri"/>
            <w:color w:val="auto"/>
            <w:sz w:val="22"/>
            <w:szCs w:val="22"/>
          </w:rPr>
          <w:t>http://www.culturelink.hr</w:t>
        </w:r>
      </w:hyperlink>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lastRenderedPageBreak/>
        <w:t>Varbanova, L. (August, 2004). Comparative Approach to Cultural Policy Issues. International Conference on Cultural Po</w:t>
      </w:r>
      <w:r w:rsidR="00A87F7F" w:rsidRPr="002238DA">
        <w:rPr>
          <w:rFonts w:ascii="Calibri" w:hAnsi="Calibri" w:cs="Calibri"/>
          <w:sz w:val="22"/>
          <w:szCs w:val="22"/>
        </w:rPr>
        <w:t>licy Research, Montreal, Canada</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(July 2004). Towards Establishment of a European Portal for Cultural Cooperation. Sharing Cultures: A Contribution to Cultural Policies for Europe, European Cultural Foundation, Amsterdam</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 xml:space="preserve">Varbanova, L. (December 2003). The Role and Responsibilities of Managers in the field of Performing Arts: Marketing Dilemmas. International Society of Performing Arts (ISPA) Annual Conference, London, UK – </w:t>
      </w:r>
      <w:hyperlink r:id="rId129" w:history="1">
        <w:r w:rsidRPr="002238DA">
          <w:rPr>
            <w:rStyle w:val="Hyperlink"/>
            <w:rFonts w:ascii="Calibri" w:hAnsi="Calibri" w:cs="Calibri"/>
            <w:color w:val="auto"/>
            <w:sz w:val="22"/>
            <w:szCs w:val="22"/>
          </w:rPr>
          <w:t>http://www.ispa.org</w:t>
        </w:r>
      </w:hyperlink>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 xml:space="preserve">Varbanova, L. (October 2003). Civil Society Sector in Central and Eastern Europe: In Search of Changes. Advancing Cultural Diversity Globally: The Role of Civil Society, International Network of Cultural Diversity - </w:t>
      </w:r>
      <w:hyperlink r:id="rId130" w:history="1">
        <w:r w:rsidRPr="002238DA">
          <w:rPr>
            <w:rStyle w:val="Hyperlink"/>
            <w:rFonts w:ascii="Calibri" w:hAnsi="Calibri" w:cs="Calibri"/>
            <w:color w:val="auto"/>
            <w:sz w:val="22"/>
            <w:szCs w:val="22"/>
          </w:rPr>
          <w:t>http://www.imo.hr/node/805</w:t>
        </w:r>
      </w:hyperlink>
      <w:r w:rsidRPr="002238DA">
        <w:rPr>
          <w:rFonts w:ascii="Calibri" w:hAnsi="Calibri" w:cs="Calibri"/>
          <w:sz w:val="22"/>
          <w:szCs w:val="22"/>
        </w:rPr>
        <w:t>, Opatija, Croatia.</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(October 2003). Lotteries in Support of the Arts in Central and Eastern Europe. Gambling on Culture: State Lotteries as a Source of Funding for Culture – the Arts  and Heritage, CIRCLE Interna</w:t>
      </w:r>
      <w:r w:rsidR="00A87F7F" w:rsidRPr="002238DA">
        <w:rPr>
          <w:rFonts w:ascii="Calibri" w:hAnsi="Calibri" w:cs="Calibri"/>
          <w:sz w:val="22"/>
          <w:szCs w:val="22"/>
        </w:rPr>
        <w:t>tional Round Table, Roma, Italy</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(September 2003). Immigration of Artists: Challenges and Trends. Gaining from Migration, International Metropolis Conference, Vienna, Austria, Invitation by</w:t>
      </w:r>
      <w:r w:rsidR="00A87F7F" w:rsidRPr="002238DA">
        <w:rPr>
          <w:rFonts w:ascii="Calibri" w:hAnsi="Calibri" w:cs="Calibri"/>
          <w:sz w:val="22"/>
          <w:szCs w:val="22"/>
        </w:rPr>
        <w:t xml:space="preserve"> the Canadian Cultural Heritage</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(September 2003).  Performing Arts Markets in Eastern Europe. 13</w:t>
      </w:r>
      <w:r w:rsidRPr="002238DA">
        <w:rPr>
          <w:rFonts w:ascii="Calibri" w:hAnsi="Calibri" w:cs="Calibri"/>
          <w:sz w:val="22"/>
          <w:szCs w:val="22"/>
          <w:vertAlign w:val="superscript"/>
        </w:rPr>
        <w:t>th</w:t>
      </w:r>
      <w:r w:rsidRPr="002238DA">
        <w:rPr>
          <w:rFonts w:ascii="Calibri" w:hAnsi="Calibri" w:cs="Calibri"/>
          <w:sz w:val="22"/>
          <w:szCs w:val="22"/>
        </w:rPr>
        <w:t xml:space="preserve"> International Conference of the International Artists’ Managers’ Association IAMA, London, UK – </w:t>
      </w:r>
      <w:hyperlink r:id="rId131" w:history="1">
        <w:r w:rsidRPr="002238DA">
          <w:rPr>
            <w:rStyle w:val="Hyperlink"/>
            <w:rFonts w:ascii="Calibri" w:hAnsi="Calibri" w:cs="Calibri"/>
            <w:color w:val="auto"/>
            <w:sz w:val="22"/>
            <w:szCs w:val="22"/>
          </w:rPr>
          <w:t>http://www.iamaworldcom</w:t>
        </w:r>
      </w:hyperlink>
      <w:r w:rsidRPr="002238DA">
        <w:rPr>
          <w:rFonts w:ascii="Calibri" w:hAnsi="Calibri" w:cs="Calibri"/>
          <w:sz w:val="22"/>
          <w:szCs w:val="22"/>
        </w:rPr>
        <w:t xml:space="preserve"> </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(September 2002). Multicultural Aspects of the Bulgarian Society. International conference and colloquium ‘Canada: Global Model for a Multicultural State”, Universi</w:t>
      </w:r>
      <w:r w:rsidR="00A87F7F" w:rsidRPr="002238DA">
        <w:rPr>
          <w:rFonts w:ascii="Calibri" w:hAnsi="Calibri" w:cs="Calibri"/>
          <w:sz w:val="22"/>
          <w:szCs w:val="22"/>
        </w:rPr>
        <w:t>ty of Alberta, Edmonton, Canada</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 xml:space="preserve">Varbanova, L. (February, 2002). The Impact of EU Enlargement on the Countries in Transition. International conference “Bigger, Better, Beautiful-EU enlargement  process”, Budapest,  Hungary – </w:t>
      </w:r>
      <w:hyperlink r:id="rId132" w:history="1">
        <w:r w:rsidRPr="002238DA">
          <w:rPr>
            <w:rStyle w:val="Hyperlink"/>
            <w:rFonts w:ascii="Calibri" w:hAnsi="Calibri" w:cs="Calibri"/>
            <w:color w:val="auto"/>
            <w:sz w:val="22"/>
            <w:szCs w:val="22"/>
          </w:rPr>
          <w:t>http://www.budobs.org/pdf/BBB%20Full%20Report%202002.pdf</w:t>
        </w:r>
      </w:hyperlink>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(June 2000). Multiculturalism: Is it Part of the Cultural Policy in Central and Eastern Europe? International Round Table “Culture and Social Cohesion” organized by CIRCLE and CCRN,  Edmonton, Ca</w:t>
      </w:r>
      <w:r w:rsidR="00A87F7F" w:rsidRPr="002238DA">
        <w:rPr>
          <w:rFonts w:ascii="Calibri" w:hAnsi="Calibri" w:cs="Calibri"/>
          <w:sz w:val="22"/>
          <w:szCs w:val="22"/>
        </w:rPr>
        <w:t>nada</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(May 1999). Cultural Management Training in Eastern Europe: International Cooperation and Local Challenges. International Conference on Cultural Managemen</w:t>
      </w:r>
      <w:r w:rsidR="00A87F7F" w:rsidRPr="002238DA">
        <w:rPr>
          <w:rFonts w:ascii="Calibri" w:hAnsi="Calibri" w:cs="Calibri"/>
          <w:sz w:val="22"/>
          <w:szCs w:val="22"/>
        </w:rPr>
        <w:t>t, University of Bologna, Italy</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European Integration: Impact of Cultural Cooperation for Central and Eastern Europe. International Conference on European Integration, Protestant Academy, Tutzin, Germany (May 1999)</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 xml:space="preserve">Varbanova, L. (November 1998). Remarque Forum meeting, White Oak Plantation, Florida, USA – </w:t>
      </w:r>
      <w:hyperlink r:id="rId133" w:history="1">
        <w:r w:rsidRPr="002238DA">
          <w:rPr>
            <w:rStyle w:val="Hyperlink"/>
            <w:rFonts w:ascii="Calibri" w:hAnsi="Calibri" w:cs="Calibri"/>
            <w:color w:val="auto"/>
            <w:sz w:val="22"/>
            <w:szCs w:val="22"/>
          </w:rPr>
          <w:t>http://remarque.as.nyu.edu</w:t>
        </w:r>
      </w:hyperlink>
      <w:r w:rsidRPr="002238DA">
        <w:rPr>
          <w:rFonts w:ascii="Calibri" w:hAnsi="Calibri" w:cs="Calibri"/>
          <w:sz w:val="22"/>
          <w:szCs w:val="22"/>
        </w:rPr>
        <w:t>0</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(June 1998). Privatization of Culture in the Countries in Transition: Mechanisms, Outcomes, Challenges. International conference on Privatization of Cult</w:t>
      </w:r>
      <w:r w:rsidR="00A87F7F" w:rsidRPr="002238DA">
        <w:rPr>
          <w:rFonts w:ascii="Calibri" w:hAnsi="Calibri" w:cs="Calibri"/>
          <w:sz w:val="22"/>
          <w:szCs w:val="22"/>
        </w:rPr>
        <w:t>ure, Amsterdam, the Netherlands</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(May 1997). The Changing Profile of Cultural Administrators in Central and Eastern Europe. International seminar on Public Administ</w:t>
      </w:r>
      <w:r w:rsidR="00A87F7F" w:rsidRPr="002238DA">
        <w:rPr>
          <w:rFonts w:ascii="Calibri" w:hAnsi="Calibri" w:cs="Calibri"/>
          <w:sz w:val="22"/>
          <w:szCs w:val="22"/>
        </w:rPr>
        <w:t>ration, NISPA, Tallinn, Estonia</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(October 1996). Emerging Cultural Managers in Central and Eastern Europe. International conference “Management Tasks in the Process of Cultural Integrat</w:t>
      </w:r>
      <w:r w:rsidR="00A87F7F" w:rsidRPr="002238DA">
        <w:rPr>
          <w:rFonts w:ascii="Calibri" w:hAnsi="Calibri" w:cs="Calibri"/>
          <w:sz w:val="22"/>
          <w:szCs w:val="22"/>
        </w:rPr>
        <w:t>ion in Europe”, Vienna, Austria</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lastRenderedPageBreak/>
        <w:t>Varbanova, L. (February 1996). Cultural Management Training in Central and Eastern Europe. International Conference on Cultural Management, organized by the Ministry  of Cu</w:t>
      </w:r>
      <w:r w:rsidR="00A87F7F" w:rsidRPr="002238DA">
        <w:rPr>
          <w:rFonts w:ascii="Calibri" w:hAnsi="Calibri" w:cs="Calibri"/>
          <w:sz w:val="22"/>
          <w:szCs w:val="22"/>
        </w:rPr>
        <w:t>lture of Spain, Valencia, Spain</w:t>
      </w:r>
    </w:p>
    <w:p w:rsidR="004B2BB1" w:rsidRPr="002238DA" w:rsidRDefault="004B2BB1" w:rsidP="004B2BB1">
      <w:pPr>
        <w:pStyle w:val="NormalWeb"/>
        <w:numPr>
          <w:ilvl w:val="0"/>
          <w:numId w:val="40"/>
        </w:numPr>
        <w:rPr>
          <w:rFonts w:ascii="Calibri" w:hAnsi="Calibri" w:cs="Calibri"/>
          <w:sz w:val="22"/>
          <w:szCs w:val="22"/>
        </w:rPr>
      </w:pPr>
      <w:r w:rsidRPr="002238DA">
        <w:rPr>
          <w:rFonts w:ascii="Calibri" w:hAnsi="Calibri" w:cs="Calibri"/>
          <w:sz w:val="22"/>
          <w:szCs w:val="22"/>
        </w:rPr>
        <w:t>Varbanova, L. (June 1994). Performing Arts Management in Eastern Europe: Changing Realities and Future Perspectives. XI World Congress of the International Federation of Theatre Researches,</w:t>
      </w:r>
      <w:r w:rsidR="00A87F7F" w:rsidRPr="002238DA">
        <w:rPr>
          <w:rFonts w:ascii="Calibri" w:hAnsi="Calibri" w:cs="Calibri"/>
          <w:sz w:val="22"/>
          <w:szCs w:val="22"/>
        </w:rPr>
        <w:t xml:space="preserve"> Moscow, Russia</w:t>
      </w:r>
    </w:p>
    <w:p w:rsidR="00496A06" w:rsidRPr="00C31BDE" w:rsidRDefault="00496A06" w:rsidP="00496A06">
      <w:pPr>
        <w:spacing w:line="240" w:lineRule="atLeast"/>
        <w:jc w:val="both"/>
        <w:rPr>
          <w:rFonts w:ascii="Calibri" w:hAnsi="Calibri" w:cs="Calibri"/>
          <w:sz w:val="22"/>
          <w:szCs w:val="22"/>
          <w:lang w:val="en-CA"/>
        </w:rPr>
      </w:pPr>
    </w:p>
    <w:sectPr w:rsidR="00496A06" w:rsidRPr="00C31BDE" w:rsidSect="00883193">
      <w:footerReference w:type="default" r:id="rId13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D6D" w:rsidRDefault="003A5D6D" w:rsidP="00165F03">
      <w:r>
        <w:separator/>
      </w:r>
    </w:p>
  </w:endnote>
  <w:endnote w:type="continuationSeparator" w:id="0">
    <w:p w:rsidR="003A5D6D" w:rsidRDefault="003A5D6D" w:rsidP="00165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ewSaturionModernCyr">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71" w:rsidRDefault="008F1948">
    <w:pPr>
      <w:pStyle w:val="Footer"/>
      <w:jc w:val="right"/>
    </w:pPr>
    <w:fldSimple w:instr=" PAGE   \* MERGEFORMAT ">
      <w:r w:rsidR="000A613B">
        <w:rPr>
          <w:noProof/>
        </w:rPr>
        <w:t>5</w:t>
      </w:r>
    </w:fldSimple>
  </w:p>
  <w:p w:rsidR="00B41971" w:rsidRDefault="00B41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D6D" w:rsidRDefault="003A5D6D" w:rsidP="00165F03">
      <w:r>
        <w:separator/>
      </w:r>
    </w:p>
  </w:footnote>
  <w:footnote w:type="continuationSeparator" w:id="0">
    <w:p w:rsidR="003A5D6D" w:rsidRDefault="003A5D6D" w:rsidP="00165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321"/>
    <w:multiLevelType w:val="hybridMultilevel"/>
    <w:tmpl w:val="C720A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913425"/>
    <w:multiLevelType w:val="hybridMultilevel"/>
    <w:tmpl w:val="D6225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E710AC"/>
    <w:multiLevelType w:val="hybridMultilevel"/>
    <w:tmpl w:val="8BCED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19070A"/>
    <w:multiLevelType w:val="hybridMultilevel"/>
    <w:tmpl w:val="85FA4F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3751CF3"/>
    <w:multiLevelType w:val="hybridMultilevel"/>
    <w:tmpl w:val="95CC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C45F3"/>
    <w:multiLevelType w:val="hybridMultilevel"/>
    <w:tmpl w:val="9A2E7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4E4026"/>
    <w:multiLevelType w:val="hybridMultilevel"/>
    <w:tmpl w:val="42D45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4F3A80"/>
    <w:multiLevelType w:val="hybridMultilevel"/>
    <w:tmpl w:val="0D4CA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BFA0559"/>
    <w:multiLevelType w:val="hybridMultilevel"/>
    <w:tmpl w:val="AC90A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857D31"/>
    <w:multiLevelType w:val="hybridMultilevel"/>
    <w:tmpl w:val="3050EE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346EDB"/>
    <w:multiLevelType w:val="hybridMultilevel"/>
    <w:tmpl w:val="15C21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12266A"/>
    <w:multiLevelType w:val="hybridMultilevel"/>
    <w:tmpl w:val="E5547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3791751"/>
    <w:multiLevelType w:val="hybridMultilevel"/>
    <w:tmpl w:val="6660EE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4003D4A"/>
    <w:multiLevelType w:val="hybridMultilevel"/>
    <w:tmpl w:val="0F8AA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9E7620"/>
    <w:multiLevelType w:val="hybridMultilevel"/>
    <w:tmpl w:val="18D06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56D0165"/>
    <w:multiLevelType w:val="hybridMultilevel"/>
    <w:tmpl w:val="2A08F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B30DE9"/>
    <w:multiLevelType w:val="hybridMultilevel"/>
    <w:tmpl w:val="BF689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7BC10AB"/>
    <w:multiLevelType w:val="hybridMultilevel"/>
    <w:tmpl w:val="DBFE35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95F5BC7"/>
    <w:multiLevelType w:val="hybridMultilevel"/>
    <w:tmpl w:val="617EA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81215A"/>
    <w:multiLevelType w:val="hybridMultilevel"/>
    <w:tmpl w:val="531A6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CFF7BA5"/>
    <w:multiLevelType w:val="hybridMultilevel"/>
    <w:tmpl w:val="81F4F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476EBD"/>
    <w:multiLevelType w:val="hybridMultilevel"/>
    <w:tmpl w:val="20744E7E"/>
    <w:lvl w:ilvl="0" w:tplc="04090001">
      <w:start w:val="1"/>
      <w:numFmt w:val="bullet"/>
      <w:lvlText w:val=""/>
      <w:lvlJc w:val="left"/>
      <w:pPr>
        <w:tabs>
          <w:tab w:val="num" w:pos="765"/>
        </w:tabs>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2">
    <w:nsid w:val="350A7C57"/>
    <w:multiLevelType w:val="hybridMultilevel"/>
    <w:tmpl w:val="9926F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AB2729D"/>
    <w:multiLevelType w:val="hybridMultilevel"/>
    <w:tmpl w:val="8B805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FB3761B"/>
    <w:multiLevelType w:val="hybridMultilevel"/>
    <w:tmpl w:val="8D045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6E75B3"/>
    <w:multiLevelType w:val="hybridMultilevel"/>
    <w:tmpl w:val="2F8A4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3A02349"/>
    <w:multiLevelType w:val="hybridMultilevel"/>
    <w:tmpl w:val="1C649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85F2BEE"/>
    <w:multiLevelType w:val="hybridMultilevel"/>
    <w:tmpl w:val="00FAF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8A52859"/>
    <w:multiLevelType w:val="hybridMultilevel"/>
    <w:tmpl w:val="21FAC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D045409"/>
    <w:multiLevelType w:val="hybridMultilevel"/>
    <w:tmpl w:val="2E5270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4D5909B9"/>
    <w:multiLevelType w:val="hybridMultilevel"/>
    <w:tmpl w:val="75F25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B145A10"/>
    <w:multiLevelType w:val="hybridMultilevel"/>
    <w:tmpl w:val="A2A40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CA5F2A"/>
    <w:multiLevelType w:val="hybridMultilevel"/>
    <w:tmpl w:val="E1700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2120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56816A2"/>
    <w:multiLevelType w:val="hybridMultilevel"/>
    <w:tmpl w:val="CFA48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5A66793"/>
    <w:multiLevelType w:val="hybridMultilevel"/>
    <w:tmpl w:val="AB8EE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7C54AEA"/>
    <w:multiLevelType w:val="hybridMultilevel"/>
    <w:tmpl w:val="6F8EF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C972F4A"/>
    <w:multiLevelType w:val="hybridMultilevel"/>
    <w:tmpl w:val="C736E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CA24C49"/>
    <w:multiLevelType w:val="hybridMultilevel"/>
    <w:tmpl w:val="979A8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DC7F05"/>
    <w:multiLevelType w:val="hybridMultilevel"/>
    <w:tmpl w:val="776E2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E9E6F18"/>
    <w:multiLevelType w:val="hybridMultilevel"/>
    <w:tmpl w:val="9B627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E9231A"/>
    <w:multiLevelType w:val="hybridMultilevel"/>
    <w:tmpl w:val="C9488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5D83332"/>
    <w:multiLevelType w:val="hybridMultilevel"/>
    <w:tmpl w:val="88B28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7572437"/>
    <w:multiLevelType w:val="hybridMultilevel"/>
    <w:tmpl w:val="300C8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8DC70A0"/>
    <w:multiLevelType w:val="hybridMultilevel"/>
    <w:tmpl w:val="0444E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CA0A79"/>
    <w:multiLevelType w:val="hybridMultilevel"/>
    <w:tmpl w:val="3D0C4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3B510E"/>
    <w:multiLevelType w:val="hybridMultilevel"/>
    <w:tmpl w:val="82C06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4"/>
  </w:num>
  <w:num w:numId="2">
    <w:abstractNumId w:val="21"/>
  </w:num>
  <w:num w:numId="3">
    <w:abstractNumId w:val="40"/>
  </w:num>
  <w:num w:numId="4">
    <w:abstractNumId w:val="18"/>
  </w:num>
  <w:num w:numId="5">
    <w:abstractNumId w:val="24"/>
  </w:num>
  <w:num w:numId="6">
    <w:abstractNumId w:val="42"/>
  </w:num>
  <w:num w:numId="7">
    <w:abstractNumId w:val="23"/>
  </w:num>
  <w:num w:numId="8">
    <w:abstractNumId w:val="36"/>
  </w:num>
  <w:num w:numId="9">
    <w:abstractNumId w:val="45"/>
  </w:num>
  <w:num w:numId="10">
    <w:abstractNumId w:val="38"/>
  </w:num>
  <w:num w:numId="11">
    <w:abstractNumId w:val="10"/>
  </w:num>
  <w:num w:numId="12">
    <w:abstractNumId w:val="11"/>
  </w:num>
  <w:num w:numId="13">
    <w:abstractNumId w:val="15"/>
  </w:num>
  <w:num w:numId="14">
    <w:abstractNumId w:val="33"/>
  </w:num>
  <w:num w:numId="15">
    <w:abstractNumId w:val="31"/>
  </w:num>
  <w:num w:numId="16">
    <w:abstractNumId w:val="4"/>
  </w:num>
  <w:num w:numId="17">
    <w:abstractNumId w:val="25"/>
  </w:num>
  <w:num w:numId="18">
    <w:abstractNumId w:val="17"/>
  </w:num>
  <w:num w:numId="19">
    <w:abstractNumId w:val="37"/>
  </w:num>
  <w:num w:numId="20">
    <w:abstractNumId w:val="2"/>
  </w:num>
  <w:num w:numId="21">
    <w:abstractNumId w:val="14"/>
  </w:num>
  <w:num w:numId="22">
    <w:abstractNumId w:val="34"/>
  </w:num>
  <w:num w:numId="23">
    <w:abstractNumId w:val="7"/>
  </w:num>
  <w:num w:numId="24">
    <w:abstractNumId w:val="6"/>
  </w:num>
  <w:num w:numId="25">
    <w:abstractNumId w:val="46"/>
  </w:num>
  <w:num w:numId="26">
    <w:abstractNumId w:val="35"/>
  </w:num>
  <w:num w:numId="27">
    <w:abstractNumId w:val="28"/>
  </w:num>
  <w:num w:numId="28">
    <w:abstractNumId w:val="16"/>
  </w:num>
  <w:num w:numId="29">
    <w:abstractNumId w:val="43"/>
  </w:num>
  <w:num w:numId="30">
    <w:abstractNumId w:val="32"/>
  </w:num>
  <w:num w:numId="31">
    <w:abstractNumId w:val="22"/>
  </w:num>
  <w:num w:numId="32">
    <w:abstractNumId w:val="0"/>
  </w:num>
  <w:num w:numId="33">
    <w:abstractNumId w:val="1"/>
  </w:num>
  <w:num w:numId="34">
    <w:abstractNumId w:val="13"/>
  </w:num>
  <w:num w:numId="35">
    <w:abstractNumId w:val="41"/>
  </w:num>
  <w:num w:numId="36">
    <w:abstractNumId w:val="19"/>
  </w:num>
  <w:num w:numId="37">
    <w:abstractNumId w:val="8"/>
  </w:num>
  <w:num w:numId="38">
    <w:abstractNumId w:val="20"/>
  </w:num>
  <w:num w:numId="39">
    <w:abstractNumId w:val="30"/>
  </w:num>
  <w:num w:numId="40">
    <w:abstractNumId w:val="9"/>
  </w:num>
  <w:num w:numId="41">
    <w:abstractNumId w:val="39"/>
  </w:num>
  <w:num w:numId="42">
    <w:abstractNumId w:val="27"/>
  </w:num>
  <w:num w:numId="43">
    <w:abstractNumId w:val="12"/>
  </w:num>
  <w:num w:numId="44">
    <w:abstractNumId w:val="3"/>
  </w:num>
  <w:num w:numId="45">
    <w:abstractNumId w:val="26"/>
  </w:num>
  <w:num w:numId="46">
    <w:abstractNumId w:val="29"/>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660AB"/>
    <w:rsid w:val="00016DB3"/>
    <w:rsid w:val="00022029"/>
    <w:rsid w:val="00036ED5"/>
    <w:rsid w:val="00041D78"/>
    <w:rsid w:val="00065118"/>
    <w:rsid w:val="000718F8"/>
    <w:rsid w:val="00080A64"/>
    <w:rsid w:val="00085F99"/>
    <w:rsid w:val="000A1549"/>
    <w:rsid w:val="000A31A1"/>
    <w:rsid w:val="000A613B"/>
    <w:rsid w:val="000B2590"/>
    <w:rsid w:val="000B559F"/>
    <w:rsid w:val="000B6C04"/>
    <w:rsid w:val="000B73C5"/>
    <w:rsid w:val="000D5890"/>
    <w:rsid w:val="000E5098"/>
    <w:rsid w:val="000F7648"/>
    <w:rsid w:val="001166C4"/>
    <w:rsid w:val="001277BD"/>
    <w:rsid w:val="001318B4"/>
    <w:rsid w:val="00140D18"/>
    <w:rsid w:val="00141391"/>
    <w:rsid w:val="001523AD"/>
    <w:rsid w:val="00154B12"/>
    <w:rsid w:val="00165F03"/>
    <w:rsid w:val="001768E8"/>
    <w:rsid w:val="001814B1"/>
    <w:rsid w:val="00182F96"/>
    <w:rsid w:val="00191344"/>
    <w:rsid w:val="00193992"/>
    <w:rsid w:val="001969AD"/>
    <w:rsid w:val="00197653"/>
    <w:rsid w:val="001C0DEE"/>
    <w:rsid w:val="001C47F8"/>
    <w:rsid w:val="001D4E67"/>
    <w:rsid w:val="001F36C7"/>
    <w:rsid w:val="001F57A0"/>
    <w:rsid w:val="00212039"/>
    <w:rsid w:val="0021381D"/>
    <w:rsid w:val="00214761"/>
    <w:rsid w:val="00220E7F"/>
    <w:rsid w:val="002238DA"/>
    <w:rsid w:val="00244225"/>
    <w:rsid w:val="00250627"/>
    <w:rsid w:val="002660AB"/>
    <w:rsid w:val="002A20B3"/>
    <w:rsid w:val="002B188F"/>
    <w:rsid w:val="002B440B"/>
    <w:rsid w:val="002C45E8"/>
    <w:rsid w:val="002E0DE2"/>
    <w:rsid w:val="003060F6"/>
    <w:rsid w:val="0031281E"/>
    <w:rsid w:val="0031578F"/>
    <w:rsid w:val="003334E0"/>
    <w:rsid w:val="0036230B"/>
    <w:rsid w:val="00362B30"/>
    <w:rsid w:val="00367206"/>
    <w:rsid w:val="003672F6"/>
    <w:rsid w:val="0037611E"/>
    <w:rsid w:val="00376E02"/>
    <w:rsid w:val="003773CD"/>
    <w:rsid w:val="003823AC"/>
    <w:rsid w:val="00392D04"/>
    <w:rsid w:val="003952F9"/>
    <w:rsid w:val="003A5D6D"/>
    <w:rsid w:val="003C0C1A"/>
    <w:rsid w:val="003D6CB1"/>
    <w:rsid w:val="003E2638"/>
    <w:rsid w:val="003E3BA0"/>
    <w:rsid w:val="00410C9A"/>
    <w:rsid w:val="00420588"/>
    <w:rsid w:val="004217EC"/>
    <w:rsid w:val="00426B44"/>
    <w:rsid w:val="004411F4"/>
    <w:rsid w:val="004419C3"/>
    <w:rsid w:val="00441CF7"/>
    <w:rsid w:val="004714DA"/>
    <w:rsid w:val="00472B9D"/>
    <w:rsid w:val="004918AA"/>
    <w:rsid w:val="00496A06"/>
    <w:rsid w:val="004A7FC1"/>
    <w:rsid w:val="004B2BB1"/>
    <w:rsid w:val="004C0518"/>
    <w:rsid w:val="004C259F"/>
    <w:rsid w:val="004C25FA"/>
    <w:rsid w:val="004D39E2"/>
    <w:rsid w:val="004E19A5"/>
    <w:rsid w:val="00510AE4"/>
    <w:rsid w:val="0051456D"/>
    <w:rsid w:val="0051588D"/>
    <w:rsid w:val="00517801"/>
    <w:rsid w:val="00527C63"/>
    <w:rsid w:val="00536D82"/>
    <w:rsid w:val="00551C80"/>
    <w:rsid w:val="005522C5"/>
    <w:rsid w:val="00552CC8"/>
    <w:rsid w:val="00564270"/>
    <w:rsid w:val="00565D0B"/>
    <w:rsid w:val="00580A0A"/>
    <w:rsid w:val="005944DC"/>
    <w:rsid w:val="00595E04"/>
    <w:rsid w:val="0059758C"/>
    <w:rsid w:val="00597F6F"/>
    <w:rsid w:val="005A2575"/>
    <w:rsid w:val="005B3874"/>
    <w:rsid w:val="005B3C4E"/>
    <w:rsid w:val="005C34FF"/>
    <w:rsid w:val="005C6685"/>
    <w:rsid w:val="005D42A9"/>
    <w:rsid w:val="005E2406"/>
    <w:rsid w:val="005E525B"/>
    <w:rsid w:val="00606677"/>
    <w:rsid w:val="0060777E"/>
    <w:rsid w:val="00610D25"/>
    <w:rsid w:val="0062664A"/>
    <w:rsid w:val="00627788"/>
    <w:rsid w:val="0063199F"/>
    <w:rsid w:val="006363DB"/>
    <w:rsid w:val="00641B78"/>
    <w:rsid w:val="00656DE9"/>
    <w:rsid w:val="0067505B"/>
    <w:rsid w:val="006B11D7"/>
    <w:rsid w:val="006B4749"/>
    <w:rsid w:val="006C793A"/>
    <w:rsid w:val="006D38C1"/>
    <w:rsid w:val="006D4CDF"/>
    <w:rsid w:val="006E3F6E"/>
    <w:rsid w:val="00731323"/>
    <w:rsid w:val="007321FA"/>
    <w:rsid w:val="00732718"/>
    <w:rsid w:val="0073639D"/>
    <w:rsid w:val="00737253"/>
    <w:rsid w:val="00742906"/>
    <w:rsid w:val="00743FD5"/>
    <w:rsid w:val="007768A9"/>
    <w:rsid w:val="007864C2"/>
    <w:rsid w:val="00797D7B"/>
    <w:rsid w:val="007B472B"/>
    <w:rsid w:val="007C08BB"/>
    <w:rsid w:val="007C7694"/>
    <w:rsid w:val="007E4EB4"/>
    <w:rsid w:val="007F0C68"/>
    <w:rsid w:val="008038A4"/>
    <w:rsid w:val="0081545B"/>
    <w:rsid w:val="0087095A"/>
    <w:rsid w:val="00874B2F"/>
    <w:rsid w:val="00880C4F"/>
    <w:rsid w:val="00883193"/>
    <w:rsid w:val="008876DB"/>
    <w:rsid w:val="00890D36"/>
    <w:rsid w:val="00892B75"/>
    <w:rsid w:val="00895E52"/>
    <w:rsid w:val="008B77ED"/>
    <w:rsid w:val="008D1B34"/>
    <w:rsid w:val="008E658D"/>
    <w:rsid w:val="008F1948"/>
    <w:rsid w:val="008F33E5"/>
    <w:rsid w:val="009012B4"/>
    <w:rsid w:val="00920009"/>
    <w:rsid w:val="009220E1"/>
    <w:rsid w:val="009242DA"/>
    <w:rsid w:val="00944145"/>
    <w:rsid w:val="009569CF"/>
    <w:rsid w:val="00973B55"/>
    <w:rsid w:val="00997EDD"/>
    <w:rsid w:val="009A1473"/>
    <w:rsid w:val="009A7D15"/>
    <w:rsid w:val="009B34E7"/>
    <w:rsid w:val="009B4AE6"/>
    <w:rsid w:val="009B6F4E"/>
    <w:rsid w:val="009C0F54"/>
    <w:rsid w:val="009D1641"/>
    <w:rsid w:val="00A12597"/>
    <w:rsid w:val="00A136E2"/>
    <w:rsid w:val="00A37718"/>
    <w:rsid w:val="00A4176A"/>
    <w:rsid w:val="00A4286B"/>
    <w:rsid w:val="00A52784"/>
    <w:rsid w:val="00A5638C"/>
    <w:rsid w:val="00A64B8A"/>
    <w:rsid w:val="00A7126B"/>
    <w:rsid w:val="00A727D5"/>
    <w:rsid w:val="00A764A8"/>
    <w:rsid w:val="00A87F7F"/>
    <w:rsid w:val="00A971E2"/>
    <w:rsid w:val="00AA1281"/>
    <w:rsid w:val="00AA6B67"/>
    <w:rsid w:val="00AE385D"/>
    <w:rsid w:val="00AE5073"/>
    <w:rsid w:val="00AE567F"/>
    <w:rsid w:val="00B100BD"/>
    <w:rsid w:val="00B158C2"/>
    <w:rsid w:val="00B16D6E"/>
    <w:rsid w:val="00B26FB2"/>
    <w:rsid w:val="00B41971"/>
    <w:rsid w:val="00B4543F"/>
    <w:rsid w:val="00B600E0"/>
    <w:rsid w:val="00B9053B"/>
    <w:rsid w:val="00B9267A"/>
    <w:rsid w:val="00B953EE"/>
    <w:rsid w:val="00B95B5F"/>
    <w:rsid w:val="00BA55AD"/>
    <w:rsid w:val="00BE4DC0"/>
    <w:rsid w:val="00BF37BB"/>
    <w:rsid w:val="00C00019"/>
    <w:rsid w:val="00C07698"/>
    <w:rsid w:val="00C211F9"/>
    <w:rsid w:val="00C26CC1"/>
    <w:rsid w:val="00C274C9"/>
    <w:rsid w:val="00C27737"/>
    <w:rsid w:val="00C31BDE"/>
    <w:rsid w:val="00C34ECF"/>
    <w:rsid w:val="00C44B10"/>
    <w:rsid w:val="00C534B0"/>
    <w:rsid w:val="00C576D3"/>
    <w:rsid w:val="00C747BD"/>
    <w:rsid w:val="00CB7B4E"/>
    <w:rsid w:val="00CE6C6B"/>
    <w:rsid w:val="00D058B8"/>
    <w:rsid w:val="00D06122"/>
    <w:rsid w:val="00D143E7"/>
    <w:rsid w:val="00D202C1"/>
    <w:rsid w:val="00D30CB9"/>
    <w:rsid w:val="00D34EA4"/>
    <w:rsid w:val="00D4079E"/>
    <w:rsid w:val="00D626A1"/>
    <w:rsid w:val="00D75F00"/>
    <w:rsid w:val="00D86429"/>
    <w:rsid w:val="00D90C9F"/>
    <w:rsid w:val="00DA314A"/>
    <w:rsid w:val="00DF11E5"/>
    <w:rsid w:val="00E02886"/>
    <w:rsid w:val="00E11C40"/>
    <w:rsid w:val="00E231DF"/>
    <w:rsid w:val="00E23D9D"/>
    <w:rsid w:val="00E26D58"/>
    <w:rsid w:val="00E42920"/>
    <w:rsid w:val="00E504FF"/>
    <w:rsid w:val="00E70FF7"/>
    <w:rsid w:val="00E74D89"/>
    <w:rsid w:val="00E90473"/>
    <w:rsid w:val="00E90C71"/>
    <w:rsid w:val="00EC1A4C"/>
    <w:rsid w:val="00EE2E59"/>
    <w:rsid w:val="00EE2F3A"/>
    <w:rsid w:val="00EE330B"/>
    <w:rsid w:val="00EE41DB"/>
    <w:rsid w:val="00F03A4A"/>
    <w:rsid w:val="00F117A6"/>
    <w:rsid w:val="00F15A4A"/>
    <w:rsid w:val="00F15AC1"/>
    <w:rsid w:val="00F236F7"/>
    <w:rsid w:val="00F24B96"/>
    <w:rsid w:val="00F3498B"/>
    <w:rsid w:val="00F55C50"/>
    <w:rsid w:val="00F67306"/>
    <w:rsid w:val="00F75791"/>
    <w:rsid w:val="00F84F95"/>
    <w:rsid w:val="00FB3413"/>
    <w:rsid w:val="00FD08E4"/>
    <w:rsid w:val="00FF0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AB"/>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3623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38C1"/>
    <w:pPr>
      <w:keepNext/>
      <w:spacing w:line="240" w:lineRule="atLeast"/>
      <w:outlineLvl w:val="2"/>
    </w:pPr>
    <w:rPr>
      <w:rFonts w:ascii="NewSaturionModernCyr" w:hAnsi="NewSaturionModernCy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D4CDF"/>
    <w:pPr>
      <w:numPr>
        <w:ilvl w:val="1"/>
      </w:numPr>
    </w:pPr>
    <w:rPr>
      <w:rFonts w:ascii="Cambria" w:hAnsi="Cambria"/>
      <w:i/>
      <w:iCs/>
      <w:color w:val="4F81BD"/>
      <w:spacing w:val="15"/>
      <w:lang w:eastAsia="en-CA"/>
    </w:rPr>
  </w:style>
  <w:style w:type="character" w:customStyle="1" w:styleId="SubtitleChar">
    <w:name w:val="Subtitle Char"/>
    <w:basedOn w:val="DefaultParagraphFont"/>
    <w:link w:val="Subtitle"/>
    <w:uiPriority w:val="11"/>
    <w:rsid w:val="006D4CDF"/>
    <w:rPr>
      <w:rFonts w:ascii="Cambria" w:eastAsia="Times New Roman" w:hAnsi="Cambria" w:cs="Times New Roman"/>
      <w:i/>
      <w:iCs/>
      <w:color w:val="4F81BD"/>
      <w:spacing w:val="15"/>
      <w:sz w:val="24"/>
      <w:szCs w:val="24"/>
    </w:rPr>
  </w:style>
  <w:style w:type="paragraph" w:styleId="NoSpacing">
    <w:name w:val="No Spacing"/>
    <w:link w:val="NoSpacingChar"/>
    <w:uiPriority w:val="1"/>
    <w:qFormat/>
    <w:rsid w:val="006D4CDF"/>
    <w:rPr>
      <w:sz w:val="22"/>
      <w:szCs w:val="22"/>
      <w:lang w:eastAsia="en-US"/>
    </w:rPr>
  </w:style>
  <w:style w:type="paragraph" w:styleId="ListParagraph">
    <w:name w:val="List Paragraph"/>
    <w:basedOn w:val="Normal"/>
    <w:uiPriority w:val="34"/>
    <w:qFormat/>
    <w:rsid w:val="006D4CDF"/>
    <w:pPr>
      <w:ind w:left="720"/>
      <w:contextualSpacing/>
    </w:pPr>
  </w:style>
  <w:style w:type="character" w:styleId="Hyperlink">
    <w:name w:val="Hyperlink"/>
    <w:basedOn w:val="DefaultParagraphFont"/>
    <w:rsid w:val="00C211F9"/>
    <w:rPr>
      <w:color w:val="0000FF"/>
      <w:u w:val="single"/>
    </w:rPr>
  </w:style>
  <w:style w:type="table" w:styleId="TableGrid">
    <w:name w:val="Table Grid"/>
    <w:basedOn w:val="TableNormal"/>
    <w:rsid w:val="00FF0A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unhideWhenUsed/>
    <w:rsid w:val="00FF0AFD"/>
    <w:rPr>
      <w:i/>
      <w:iCs/>
    </w:rPr>
  </w:style>
  <w:style w:type="character" w:styleId="IntenseReference">
    <w:name w:val="Intense Reference"/>
    <w:basedOn w:val="DefaultParagraphFont"/>
    <w:uiPriority w:val="32"/>
    <w:qFormat/>
    <w:rsid w:val="00FF0AFD"/>
    <w:rPr>
      <w:b/>
      <w:bCs/>
      <w:smallCaps/>
      <w:color w:val="C0504D"/>
      <w:spacing w:val="5"/>
      <w:u w:val="single"/>
    </w:rPr>
  </w:style>
  <w:style w:type="paragraph" w:customStyle="1" w:styleId="Achievement">
    <w:name w:val="Achievement"/>
    <w:basedOn w:val="BodyText"/>
    <w:rsid w:val="00E504FF"/>
    <w:pPr>
      <w:spacing w:after="60" w:line="220" w:lineRule="atLeast"/>
      <w:ind w:left="245" w:hanging="245"/>
      <w:jc w:val="both"/>
    </w:pPr>
    <w:rPr>
      <w:rFonts w:ascii="Arial" w:hAnsi="Arial"/>
      <w:spacing w:val="-5"/>
      <w:sz w:val="20"/>
      <w:szCs w:val="20"/>
    </w:rPr>
  </w:style>
  <w:style w:type="paragraph" w:styleId="BodyText">
    <w:name w:val="Body Text"/>
    <w:basedOn w:val="Normal"/>
    <w:link w:val="BodyTextChar"/>
    <w:uiPriority w:val="99"/>
    <w:semiHidden/>
    <w:unhideWhenUsed/>
    <w:rsid w:val="00E504FF"/>
    <w:pPr>
      <w:spacing w:after="120"/>
    </w:pPr>
  </w:style>
  <w:style w:type="character" w:customStyle="1" w:styleId="BodyTextChar">
    <w:name w:val="Body Text Char"/>
    <w:basedOn w:val="DefaultParagraphFont"/>
    <w:link w:val="BodyText"/>
    <w:uiPriority w:val="99"/>
    <w:semiHidden/>
    <w:rsid w:val="00E504FF"/>
    <w:rPr>
      <w:rFonts w:ascii="Times New Roman" w:eastAsia="Times New Roman" w:hAnsi="Times New Roman"/>
      <w:sz w:val="24"/>
      <w:szCs w:val="24"/>
      <w:lang w:val="en-US" w:eastAsia="en-US"/>
    </w:rPr>
  </w:style>
  <w:style w:type="character" w:customStyle="1" w:styleId="Heading3Char">
    <w:name w:val="Heading 3 Char"/>
    <w:basedOn w:val="DefaultParagraphFont"/>
    <w:link w:val="Heading3"/>
    <w:rsid w:val="006D38C1"/>
    <w:rPr>
      <w:rFonts w:ascii="NewSaturionModernCyr" w:eastAsia="Times New Roman" w:hAnsi="NewSaturionModernCyr"/>
      <w:b/>
      <w:sz w:val="22"/>
      <w:lang w:val="en-US" w:eastAsia="en-US"/>
    </w:rPr>
  </w:style>
  <w:style w:type="character" w:customStyle="1" w:styleId="Heading2Char">
    <w:name w:val="Heading 2 Char"/>
    <w:basedOn w:val="DefaultParagraphFont"/>
    <w:link w:val="Heading2"/>
    <w:rsid w:val="0036230B"/>
    <w:rPr>
      <w:rFonts w:ascii="Arial" w:eastAsia="Times New Roman" w:hAnsi="Arial" w:cs="Arial"/>
      <w:b/>
      <w:bCs/>
      <w:i/>
      <w:iCs/>
      <w:sz w:val="28"/>
      <w:szCs w:val="28"/>
      <w:lang w:val="en-US" w:eastAsia="en-US"/>
    </w:rPr>
  </w:style>
  <w:style w:type="character" w:styleId="Emphasis">
    <w:name w:val="Emphasis"/>
    <w:basedOn w:val="DefaultParagraphFont"/>
    <w:uiPriority w:val="20"/>
    <w:qFormat/>
    <w:rsid w:val="0036230B"/>
    <w:rPr>
      <w:i/>
      <w:iCs/>
    </w:rPr>
  </w:style>
  <w:style w:type="paragraph" w:styleId="Header">
    <w:name w:val="header"/>
    <w:basedOn w:val="Normal"/>
    <w:link w:val="HeaderChar"/>
    <w:uiPriority w:val="99"/>
    <w:semiHidden/>
    <w:unhideWhenUsed/>
    <w:rsid w:val="00165F03"/>
    <w:pPr>
      <w:tabs>
        <w:tab w:val="center" w:pos="4680"/>
        <w:tab w:val="right" w:pos="9360"/>
      </w:tabs>
    </w:pPr>
  </w:style>
  <w:style w:type="character" w:customStyle="1" w:styleId="HeaderChar">
    <w:name w:val="Header Char"/>
    <w:basedOn w:val="DefaultParagraphFont"/>
    <w:link w:val="Header"/>
    <w:uiPriority w:val="99"/>
    <w:semiHidden/>
    <w:rsid w:val="00165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165F03"/>
    <w:pPr>
      <w:tabs>
        <w:tab w:val="center" w:pos="4680"/>
        <w:tab w:val="right" w:pos="9360"/>
      </w:tabs>
    </w:pPr>
  </w:style>
  <w:style w:type="character" w:customStyle="1" w:styleId="FooterChar">
    <w:name w:val="Footer Char"/>
    <w:basedOn w:val="DefaultParagraphFont"/>
    <w:link w:val="Footer"/>
    <w:uiPriority w:val="99"/>
    <w:rsid w:val="00165F03"/>
    <w:rPr>
      <w:rFonts w:ascii="Times New Roman" w:eastAsia="Times New Roman" w:hAnsi="Times New Roman"/>
      <w:sz w:val="24"/>
      <w:szCs w:val="24"/>
      <w:lang w:val="en-US" w:eastAsia="en-US"/>
    </w:rPr>
  </w:style>
  <w:style w:type="character" w:styleId="Strong">
    <w:name w:val="Strong"/>
    <w:basedOn w:val="DefaultParagraphFont"/>
    <w:uiPriority w:val="22"/>
    <w:qFormat/>
    <w:rsid w:val="00E02886"/>
    <w:rPr>
      <w:b/>
      <w:bCs/>
    </w:rPr>
  </w:style>
  <w:style w:type="character" w:customStyle="1" w:styleId="apple-style-span">
    <w:name w:val="apple-style-span"/>
    <w:basedOn w:val="DefaultParagraphFont"/>
    <w:rsid w:val="00B16D6E"/>
  </w:style>
  <w:style w:type="character" w:styleId="FollowedHyperlink">
    <w:name w:val="FollowedHyperlink"/>
    <w:basedOn w:val="DefaultParagraphFont"/>
    <w:uiPriority w:val="99"/>
    <w:semiHidden/>
    <w:unhideWhenUsed/>
    <w:rsid w:val="00250627"/>
    <w:rPr>
      <w:color w:val="800080"/>
      <w:u w:val="single"/>
    </w:rPr>
  </w:style>
  <w:style w:type="paragraph" w:styleId="NormalWeb">
    <w:name w:val="Normal (Web)"/>
    <w:basedOn w:val="Normal"/>
    <w:uiPriority w:val="99"/>
    <w:unhideWhenUsed/>
    <w:rsid w:val="005E525B"/>
    <w:pPr>
      <w:spacing w:before="100" w:beforeAutospacing="1" w:after="100" w:afterAutospacing="1"/>
    </w:pPr>
    <w:rPr>
      <w:lang w:val="en-CA" w:eastAsia="en-CA"/>
    </w:rPr>
  </w:style>
  <w:style w:type="paragraph" w:styleId="PlainText">
    <w:name w:val="Plain Text"/>
    <w:basedOn w:val="Normal"/>
    <w:link w:val="PlainTextChar"/>
    <w:semiHidden/>
    <w:rsid w:val="00496A06"/>
    <w:rPr>
      <w:rFonts w:ascii="Courier New" w:hAnsi="Courier New"/>
      <w:sz w:val="20"/>
      <w:szCs w:val="20"/>
      <w:lang w:eastAsia="en-CA"/>
    </w:rPr>
  </w:style>
  <w:style w:type="character" w:customStyle="1" w:styleId="PlainTextChar">
    <w:name w:val="Plain Text Char"/>
    <w:basedOn w:val="DefaultParagraphFont"/>
    <w:link w:val="PlainText"/>
    <w:semiHidden/>
    <w:rsid w:val="00496A06"/>
    <w:rPr>
      <w:rFonts w:ascii="Courier New" w:eastAsia="Times New Roman" w:hAnsi="Courier New"/>
      <w:lang w:val="en-US"/>
    </w:rPr>
  </w:style>
  <w:style w:type="character" w:customStyle="1" w:styleId="NoSpacingChar">
    <w:name w:val="No Spacing Char"/>
    <w:basedOn w:val="DefaultParagraphFont"/>
    <w:link w:val="NoSpacing"/>
    <w:uiPriority w:val="1"/>
    <w:rsid w:val="002A20B3"/>
    <w:rPr>
      <w:sz w:val="22"/>
      <w:szCs w:val="22"/>
      <w:lang w:val="en-CA" w:eastAsia="en-US" w:bidi="ar-SA"/>
    </w:rPr>
  </w:style>
</w:styles>
</file>

<file path=word/webSettings.xml><?xml version="1.0" encoding="utf-8"?>
<w:webSettings xmlns:r="http://schemas.openxmlformats.org/officeDocument/2006/relationships" xmlns:w="http://schemas.openxmlformats.org/wordprocessingml/2006/main">
  <w:divs>
    <w:div w:id="335959889">
      <w:bodyDiv w:val="1"/>
      <w:marLeft w:val="0"/>
      <w:marRight w:val="0"/>
      <w:marTop w:val="0"/>
      <w:marBottom w:val="0"/>
      <w:divBdr>
        <w:top w:val="none" w:sz="0" w:space="0" w:color="auto"/>
        <w:left w:val="none" w:sz="0" w:space="0" w:color="auto"/>
        <w:bottom w:val="none" w:sz="0" w:space="0" w:color="auto"/>
        <w:right w:val="none" w:sz="0" w:space="0" w:color="auto"/>
      </w:divBdr>
    </w:div>
    <w:div w:id="586311451">
      <w:bodyDiv w:val="1"/>
      <w:marLeft w:val="0"/>
      <w:marRight w:val="0"/>
      <w:marTop w:val="0"/>
      <w:marBottom w:val="0"/>
      <w:divBdr>
        <w:top w:val="none" w:sz="0" w:space="0" w:color="auto"/>
        <w:left w:val="none" w:sz="0" w:space="0" w:color="auto"/>
        <w:bottom w:val="none" w:sz="0" w:space="0" w:color="auto"/>
        <w:right w:val="none" w:sz="0" w:space="0" w:color="auto"/>
      </w:divBdr>
    </w:div>
    <w:div w:id="955909058">
      <w:bodyDiv w:val="1"/>
      <w:marLeft w:val="0"/>
      <w:marRight w:val="0"/>
      <w:marTop w:val="0"/>
      <w:marBottom w:val="0"/>
      <w:divBdr>
        <w:top w:val="none" w:sz="0" w:space="0" w:color="auto"/>
        <w:left w:val="none" w:sz="0" w:space="0" w:color="auto"/>
        <w:bottom w:val="none" w:sz="0" w:space="0" w:color="auto"/>
        <w:right w:val="none" w:sz="0" w:space="0" w:color="auto"/>
      </w:divBdr>
    </w:div>
    <w:div w:id="1284002221">
      <w:bodyDiv w:val="1"/>
      <w:marLeft w:val="0"/>
      <w:marRight w:val="0"/>
      <w:marTop w:val="0"/>
      <w:marBottom w:val="0"/>
      <w:divBdr>
        <w:top w:val="none" w:sz="0" w:space="0" w:color="auto"/>
        <w:left w:val="none" w:sz="0" w:space="0" w:color="auto"/>
        <w:bottom w:val="none" w:sz="0" w:space="0" w:color="auto"/>
        <w:right w:val="none" w:sz="0" w:space="0" w:color="auto"/>
      </w:divBdr>
    </w:div>
    <w:div w:id="1399400500">
      <w:bodyDiv w:val="1"/>
      <w:marLeft w:val="0"/>
      <w:marRight w:val="0"/>
      <w:marTop w:val="0"/>
      <w:marBottom w:val="0"/>
      <w:divBdr>
        <w:top w:val="none" w:sz="0" w:space="0" w:color="auto"/>
        <w:left w:val="none" w:sz="0" w:space="0" w:color="auto"/>
        <w:bottom w:val="none" w:sz="0" w:space="0" w:color="auto"/>
        <w:right w:val="none" w:sz="0" w:space="0" w:color="auto"/>
      </w:divBdr>
      <w:divsChild>
        <w:div w:id="486945711">
          <w:marLeft w:val="0"/>
          <w:marRight w:val="0"/>
          <w:marTop w:val="0"/>
          <w:marBottom w:val="0"/>
          <w:divBdr>
            <w:top w:val="none" w:sz="0" w:space="0" w:color="auto"/>
            <w:left w:val="none" w:sz="0" w:space="0" w:color="auto"/>
            <w:bottom w:val="none" w:sz="0" w:space="0" w:color="auto"/>
            <w:right w:val="none" w:sz="0" w:space="0" w:color="auto"/>
          </w:divBdr>
          <w:divsChild>
            <w:div w:id="17631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8399">
      <w:bodyDiv w:val="1"/>
      <w:marLeft w:val="0"/>
      <w:marRight w:val="0"/>
      <w:marTop w:val="0"/>
      <w:marBottom w:val="0"/>
      <w:divBdr>
        <w:top w:val="none" w:sz="0" w:space="0" w:color="auto"/>
        <w:left w:val="none" w:sz="0" w:space="0" w:color="auto"/>
        <w:bottom w:val="none" w:sz="0" w:space="0" w:color="auto"/>
        <w:right w:val="none" w:sz="0" w:space="0" w:color="auto"/>
      </w:divBdr>
    </w:div>
    <w:div w:id="18493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licy.hu/ipf/" TargetMode="External"/><Relationship Id="rId117" Type="http://schemas.openxmlformats.org/officeDocument/2006/relationships/hyperlink" Target="http://www.encatc.org/pages/index.php?id=83" TargetMode="External"/><Relationship Id="rId21" Type="http://schemas.openxmlformats.org/officeDocument/2006/relationships/hyperlink" Target="http://www.amsu.edu" TargetMode="External"/><Relationship Id="rId42" Type="http://schemas.openxmlformats.org/officeDocument/2006/relationships/hyperlink" Target="http://www.eurocult.org/we-advocate/Capacity-Development/Capacity-Development-Projects/" TargetMode="External"/><Relationship Id="rId47" Type="http://schemas.openxmlformats.org/officeDocument/2006/relationships/hyperlink" Target="http://www.cam.ac.uk" TargetMode="External"/><Relationship Id="rId63" Type="http://schemas.openxmlformats.org/officeDocument/2006/relationships/hyperlink" Target="http://www.metrovancouver.org" TargetMode="External"/><Relationship Id="rId68" Type="http://schemas.openxmlformats.org/officeDocument/2006/relationships/hyperlink" Target="http://creativecity.ca/index.php?option=com_content&amp;task=view&amp;id=239&amp;Itemid=218" TargetMode="External"/><Relationship Id="rId84" Type="http://schemas.openxmlformats.org/officeDocument/2006/relationships/hyperlink" Target="http://www.pch.gc.ca/index-eng.cfm" TargetMode="External"/><Relationship Id="rId89" Type="http://schemas.openxmlformats.org/officeDocument/2006/relationships/hyperlink" Target="http://www.eenc.info/tag/cultural-consultancy/" TargetMode="External"/><Relationship Id="rId112" Type="http://schemas.openxmlformats.org/officeDocument/2006/relationships/hyperlink" Target="http://www.ifacca.org/gallery/set/2003-world-summit-on-arts/" TargetMode="External"/><Relationship Id="rId133" Type="http://schemas.openxmlformats.org/officeDocument/2006/relationships/hyperlink" Target="http://remarque.as.nyu.edu/" TargetMode="External"/><Relationship Id="rId16" Type="http://schemas.openxmlformats.org/officeDocument/2006/relationships/hyperlink" Target="http://www.ruskin.ac.uk" TargetMode="External"/><Relationship Id="rId107" Type="http://schemas.openxmlformats.org/officeDocument/2006/relationships/hyperlink" Target="http://www.circle-network.org" TargetMode="External"/><Relationship Id="rId11" Type="http://schemas.openxmlformats.org/officeDocument/2006/relationships/hyperlink" Target="http://www.jpf.go.jp/e/" TargetMode="External"/><Relationship Id="rId32" Type="http://schemas.openxmlformats.org/officeDocument/2006/relationships/hyperlink" Target="http://www.labforculture.org" TargetMode="External"/><Relationship Id="rId37" Type="http://schemas.openxmlformats.org/officeDocument/2006/relationships/hyperlink" Target="http://ufdc.ufl.edu/inac" TargetMode="External"/><Relationship Id="rId53" Type="http://schemas.openxmlformats.org/officeDocument/2006/relationships/hyperlink" Target="http://ec.europa.eu/programmes/erasmus-plus/index_en.htm" TargetMode="External"/><Relationship Id="rId58" Type="http://schemas.openxmlformats.org/officeDocument/2006/relationships/hyperlink" Target="http://www.intercultural-europe.org" TargetMode="External"/><Relationship Id="rId74" Type="http://schemas.openxmlformats.org/officeDocument/2006/relationships/hyperlink" Target="http://www.hvninc.com/" TargetMode="External"/><Relationship Id="rId79" Type="http://schemas.openxmlformats.org/officeDocument/2006/relationships/hyperlink" Target="http://ec.europa.eu/index_en.htm" TargetMode="External"/><Relationship Id="rId102" Type="http://schemas.openxmlformats.org/officeDocument/2006/relationships/hyperlink" Target="http://www.culturemontreal.ca" TargetMode="External"/><Relationship Id="rId123" Type="http://schemas.openxmlformats.org/officeDocument/2006/relationships/hyperlink" Target="http://www.cecanstud.cz" TargetMode="External"/><Relationship Id="rId128" Type="http://schemas.openxmlformats.org/officeDocument/2006/relationships/hyperlink" Target="http://www.culturelink.hr/" TargetMode="External"/><Relationship Id="rId5" Type="http://schemas.openxmlformats.org/officeDocument/2006/relationships/webSettings" Target="webSettings.xml"/><Relationship Id="rId90" Type="http://schemas.openxmlformats.org/officeDocument/2006/relationships/hyperlink" Target="http://www.interarts.net" TargetMode="External"/><Relationship Id="rId95" Type="http://schemas.openxmlformats.org/officeDocument/2006/relationships/hyperlink" Target="http://www.soros.org" TargetMode="External"/><Relationship Id="rId14" Type="http://schemas.openxmlformats.org/officeDocument/2006/relationships/hyperlink" Target="http://www.webbmemorialtrust.org.uk/" TargetMode="External"/><Relationship Id="rId22" Type="http://schemas.openxmlformats.org/officeDocument/2006/relationships/hyperlink" Target="http://johnmolson.concordia.ca/en/faculty-research/research-centres/david-obrien-centre-for-sustainable-enterprise" TargetMode="External"/><Relationship Id="rId27" Type="http://schemas.openxmlformats.org/officeDocument/2006/relationships/hyperlink" Target="http://www.unwe.acad.bg/?lang=en" TargetMode="External"/><Relationship Id="rId30" Type="http://schemas.openxmlformats.org/officeDocument/2006/relationships/hyperlink" Target="http://www.fitzcarraldo.it/en" TargetMode="External"/><Relationship Id="rId35" Type="http://schemas.openxmlformats.org/officeDocument/2006/relationships/hyperlink" Target="http://www.culturescope.ca" TargetMode="External"/><Relationship Id="rId43" Type="http://schemas.openxmlformats.org/officeDocument/2006/relationships/hyperlink" Target="http://www.eurocult.org/uploads/docs/1179.pdf" TargetMode="External"/><Relationship Id="rId48" Type="http://schemas.openxmlformats.org/officeDocument/2006/relationships/hyperlink" Target="http://www.ceu.hu" TargetMode="External"/><Relationship Id="rId56" Type="http://schemas.openxmlformats.org/officeDocument/2006/relationships/hyperlink" Target="http://www.access-to-culture.eu" TargetMode="External"/><Relationship Id="rId64" Type="http://schemas.openxmlformats.org/officeDocument/2006/relationships/hyperlink" Target="http://www.eurocult.org" TargetMode="External"/><Relationship Id="rId69" Type="http://schemas.openxmlformats.org/officeDocument/2006/relationships/hyperlink" Target="http://www.labforculture.org/en/resources-for-research/contents/research-in-focus/european-capitals-of-culture" TargetMode="External"/><Relationship Id="rId77" Type="http://schemas.openxmlformats.org/officeDocument/2006/relationships/hyperlink" Target="http://www.eurocult.org" TargetMode="External"/><Relationship Id="rId100" Type="http://schemas.openxmlformats.org/officeDocument/2006/relationships/hyperlink" Target="http://www.nyu.edu/pages/remarque/program.html" TargetMode="External"/><Relationship Id="rId105" Type="http://schemas.openxmlformats.org/officeDocument/2006/relationships/hyperlink" Target="http://www.euclid.info/uk/" TargetMode="External"/><Relationship Id="rId113" Type="http://schemas.openxmlformats.org/officeDocument/2006/relationships/hyperlink" Target="http://2014aaaeannualconference.sched.org/" TargetMode="External"/><Relationship Id="rId118" Type="http://schemas.openxmlformats.org/officeDocument/2006/relationships/hyperlink" Target="http://www.intercultural-europe.org/" TargetMode="External"/><Relationship Id="rId126" Type="http://schemas.openxmlformats.org/officeDocument/2006/relationships/hyperlink" Target="http://www.creativecity.ca/" TargetMode="External"/><Relationship Id="rId134" Type="http://schemas.openxmlformats.org/officeDocument/2006/relationships/footer" Target="footer1.xml"/><Relationship Id="rId8" Type="http://schemas.openxmlformats.org/officeDocument/2006/relationships/hyperlink" Target="mailto:lidia_global@videotron.ca" TargetMode="External"/><Relationship Id="rId51" Type="http://schemas.openxmlformats.org/officeDocument/2006/relationships/hyperlink" Target="http://www2.warwick.ac.uk/" TargetMode="External"/><Relationship Id="rId72" Type="http://schemas.openxmlformats.org/officeDocument/2006/relationships/hyperlink" Target="http://www.cultureandcommunities.ca/" TargetMode="External"/><Relationship Id="rId80" Type="http://schemas.openxmlformats.org/officeDocument/2006/relationships/hyperlink" Target="http://www.capacoa.ca" TargetMode="External"/><Relationship Id="rId85" Type="http://schemas.openxmlformats.org/officeDocument/2006/relationships/hyperlink" Target="http://www.eurocult.org" TargetMode="External"/><Relationship Id="rId93" Type="http://schemas.openxmlformats.org/officeDocument/2006/relationships/hyperlink" Target="http://www.intercultural-europe.org/" TargetMode="External"/><Relationship Id="rId98" Type="http://schemas.openxmlformats.org/officeDocument/2006/relationships/hyperlink" Target="http://www.cecanstud.cz/" TargetMode="External"/><Relationship Id="rId121" Type="http://schemas.openxmlformats.org/officeDocument/2006/relationships/hyperlink" Target="http://www.conferenceboard.ca/topics/education/symposia/creative_economy.aspx" TargetMode="External"/><Relationship Id="rId3" Type="http://schemas.openxmlformats.org/officeDocument/2006/relationships/styles" Target="styles.xml"/><Relationship Id="rId12" Type="http://schemas.openxmlformats.org/officeDocument/2006/relationships/hyperlink" Target="http://www.schloss-leopoldskron.com" TargetMode="External"/><Relationship Id="rId17" Type="http://schemas.openxmlformats.org/officeDocument/2006/relationships/hyperlink" Target="http://www.open.ac.uk/" TargetMode="External"/><Relationship Id="rId25" Type="http://schemas.openxmlformats.org/officeDocument/2006/relationships/hyperlink" Target="http://www.city.ac.uk/cpm" TargetMode="External"/><Relationship Id="rId33" Type="http://schemas.openxmlformats.org/officeDocument/2006/relationships/hyperlink" Target="http://www.culturalfoundation.eu" TargetMode="External"/><Relationship Id="rId38" Type="http://schemas.openxmlformats.org/officeDocument/2006/relationships/hyperlink" Target="http://www.euroeastculture.eu" TargetMode="External"/><Relationship Id="rId46" Type="http://schemas.openxmlformats.org/officeDocument/2006/relationships/hyperlink" Target="http://www.siba.fi/eng" TargetMode="External"/><Relationship Id="rId59" Type="http://schemas.openxmlformats.org/officeDocument/2006/relationships/hyperlink" Target="http://www.labforculture.org/en/content/view/full/64105" TargetMode="External"/><Relationship Id="rId67" Type="http://schemas.openxmlformats.org/officeDocument/2006/relationships/hyperlink" Target="http://www.interarts.net/" TargetMode="External"/><Relationship Id="rId103" Type="http://schemas.openxmlformats.org/officeDocument/2006/relationships/hyperlink" Target="http://www.artsconsultants.ca/" TargetMode="External"/><Relationship Id="rId108" Type="http://schemas.openxmlformats.org/officeDocument/2006/relationships/hyperlink" Target="http://www.fitzcarraldo.it/" TargetMode="External"/><Relationship Id="rId116" Type="http://schemas.openxmlformats.org/officeDocument/2006/relationships/hyperlink" Target="http://www.encatc.org/pages/index.php?id=83" TargetMode="External"/><Relationship Id="rId124" Type="http://schemas.openxmlformats.org/officeDocument/2006/relationships/hyperlink" Target="http://www.ietm.org/" TargetMode="External"/><Relationship Id="rId129" Type="http://schemas.openxmlformats.org/officeDocument/2006/relationships/hyperlink" Target="http://www.ispa.org/" TargetMode="External"/><Relationship Id="rId20" Type="http://schemas.openxmlformats.org/officeDocument/2006/relationships/hyperlink" Target="http://www.tcd.ie" TargetMode="External"/><Relationship Id="rId41" Type="http://schemas.openxmlformats.org/officeDocument/2006/relationships/hyperlink" Target="http://www.kultura.org.ua/?lang_id=3" TargetMode="External"/><Relationship Id="rId54" Type="http://schemas.openxmlformats.org/officeDocument/2006/relationships/hyperlink" Target="http://johnmolson.concordia.ca/en/faculty-research/research-centres/david-obrien-centre-for-sustainable-enterprise" TargetMode="External"/><Relationship Id="rId62" Type="http://schemas.openxmlformats.org/officeDocument/2006/relationships/hyperlink" Target="http://www.maxguide.org" TargetMode="External"/><Relationship Id="rId70" Type="http://schemas.openxmlformats.org/officeDocument/2006/relationships/hyperlink" Target="http://www.soros.org" TargetMode="External"/><Relationship Id="rId75" Type="http://schemas.openxmlformats.org/officeDocument/2006/relationships/hyperlink" Target="http://www.uis.unesco.org" TargetMode="External"/><Relationship Id="rId83" Type="http://schemas.openxmlformats.org/officeDocument/2006/relationships/hyperlink" Target="http://www.metrovancouver.org" TargetMode="External"/><Relationship Id="rId88" Type="http://schemas.openxmlformats.org/officeDocument/2006/relationships/hyperlink" Target="http://www.encatc.org" TargetMode="External"/><Relationship Id="rId91" Type="http://schemas.openxmlformats.org/officeDocument/2006/relationships/hyperlink" Target="http://www.cultureactioneurope.org" TargetMode="External"/><Relationship Id="rId96" Type="http://schemas.openxmlformats.org/officeDocument/2006/relationships/hyperlink" Target="http://www.artsadministration.org" TargetMode="External"/><Relationship Id="rId111" Type="http://schemas.openxmlformats.org/officeDocument/2006/relationships/hyperlink" Target="http://www.firt-iftr.org/" TargetMode="External"/><Relationship Id="rId132" Type="http://schemas.openxmlformats.org/officeDocument/2006/relationships/hyperlink" Target="http://www.budobs.org/pdf/BBB%20Full%20Report%20200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we.acad.bg" TargetMode="External"/><Relationship Id="rId23" Type="http://schemas.openxmlformats.org/officeDocument/2006/relationships/hyperlink" Target="http://www.johnmolson.concordia.ca" TargetMode="External"/><Relationship Id="rId28" Type="http://schemas.openxmlformats.org/officeDocument/2006/relationships/hyperlink" Target="http://www.postgraduate.at/MBA/Studium/MBA_International_Arts_Management_53.htm" TargetMode="External"/><Relationship Id="rId36" Type="http://schemas.openxmlformats.org/officeDocument/2006/relationships/hyperlink" Target="http://www.osi.hu" TargetMode="External"/><Relationship Id="rId49" Type="http://schemas.openxmlformats.org/officeDocument/2006/relationships/hyperlink" Target="http://www.fondation-hicter.org/uk/Forma/Diplome%20/Diplome.html" TargetMode="External"/><Relationship Id="rId57" Type="http://schemas.openxmlformats.org/officeDocument/2006/relationships/hyperlink" Target="http://www.capacoa.ca" TargetMode="External"/><Relationship Id="rId106" Type="http://schemas.openxmlformats.org/officeDocument/2006/relationships/hyperlink" Target="http://www.encatc.org/" TargetMode="External"/><Relationship Id="rId114" Type="http://schemas.openxmlformats.org/officeDocument/2006/relationships/hyperlink" Target="http://www.encatc.org/pages/index.php?id=246" TargetMode="External"/><Relationship Id="rId119" Type="http://schemas.openxmlformats.org/officeDocument/2006/relationships/hyperlink" Target="http://www.mcconnellfoundation.ca/" TargetMode="External"/><Relationship Id="rId127" Type="http://schemas.openxmlformats.org/officeDocument/2006/relationships/hyperlink" Target="http://www.circle-network.org/" TargetMode="External"/><Relationship Id="rId10" Type="http://schemas.openxmlformats.org/officeDocument/2006/relationships/hyperlink" Target="http://www.fulbright.org" TargetMode="External"/><Relationship Id="rId31" Type="http://schemas.openxmlformats.org/officeDocument/2006/relationships/hyperlink" Target="http://www.open.ac.uk/" TargetMode="External"/><Relationship Id="rId44" Type="http://schemas.openxmlformats.org/officeDocument/2006/relationships/hyperlink" Target="http://www.seas.se/cityscape/index.php" TargetMode="External"/><Relationship Id="rId52" Type="http://schemas.openxmlformats.org/officeDocument/2006/relationships/hyperlink" Target="http://www.soros.org" TargetMode="External"/><Relationship Id="rId60" Type="http://schemas.openxmlformats.org/officeDocument/2006/relationships/hyperlink" Target="http://www.seas.se/" TargetMode="External"/><Relationship Id="rId65" Type="http://schemas.openxmlformats.org/officeDocument/2006/relationships/hyperlink" Target="http://www.musagetes.ca" TargetMode="External"/><Relationship Id="rId73" Type="http://schemas.openxmlformats.org/officeDocument/2006/relationships/hyperlink" Target="http://www.niva.com" TargetMode="External"/><Relationship Id="rId78" Type="http://schemas.openxmlformats.org/officeDocument/2006/relationships/hyperlink" Target="http://soros.tj/tj/" TargetMode="External"/><Relationship Id="rId81" Type="http://schemas.openxmlformats.org/officeDocument/2006/relationships/hyperlink" Target="http://www.cultureandcommunities.ca" TargetMode="External"/><Relationship Id="rId86" Type="http://schemas.openxmlformats.org/officeDocument/2006/relationships/hyperlink" Target="http://www.soros.org" TargetMode="External"/><Relationship Id="rId94" Type="http://schemas.openxmlformats.org/officeDocument/2006/relationships/hyperlink" Target="http://www.asef.org" TargetMode="External"/><Relationship Id="rId99" Type="http://schemas.openxmlformats.org/officeDocument/2006/relationships/hyperlink" Target="http://www.wxnetwork.com/" TargetMode="External"/><Relationship Id="rId101" Type="http://schemas.openxmlformats.org/officeDocument/2006/relationships/hyperlink" Target="http://www.SalzburgGlobal.org" TargetMode="External"/><Relationship Id="rId122" Type="http://schemas.openxmlformats.org/officeDocument/2006/relationships/hyperlink" Target="http://www.signandsight.com/static/MediaSummitPrague.pdf" TargetMode="External"/><Relationship Id="rId130" Type="http://schemas.openxmlformats.org/officeDocument/2006/relationships/hyperlink" Target="http://www.imo.hr/node/805"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diavarbanova.ca" TargetMode="External"/><Relationship Id="rId13" Type="http://schemas.openxmlformats.org/officeDocument/2006/relationships/hyperlink" Target="http://www.nsf.gov/pubs/2002/nsf02178/nsf02178.htm" TargetMode="External"/><Relationship Id="rId18" Type="http://schemas.openxmlformats.org/officeDocument/2006/relationships/hyperlink" Target="http://www.salzburgglobal.org" TargetMode="External"/><Relationship Id="rId39" Type="http://schemas.openxmlformats.org/officeDocument/2006/relationships/hyperlink" Target="http://www.unwe.bg/en/" TargetMode="External"/><Relationship Id="rId109" Type="http://schemas.openxmlformats.org/officeDocument/2006/relationships/hyperlink" Target="http://www.tandf.co.uk/journals/titles/10286632.asp" TargetMode="External"/><Relationship Id="rId34" Type="http://schemas.openxmlformats.org/officeDocument/2006/relationships/hyperlink" Target="http://www.labforculture.org" TargetMode="External"/><Relationship Id="rId50" Type="http://schemas.openxmlformats.org/officeDocument/2006/relationships/hyperlink" Target="https://www.jyu.fi/en/" TargetMode="External"/><Relationship Id="rId55" Type="http://schemas.openxmlformats.org/officeDocument/2006/relationships/hyperlink" Target="http://www.eenc.info" TargetMode="External"/><Relationship Id="rId76" Type="http://schemas.openxmlformats.org/officeDocument/2006/relationships/hyperlink" Target="http://www.culture360.org/" TargetMode="External"/><Relationship Id="rId97" Type="http://schemas.openxmlformats.org/officeDocument/2006/relationships/hyperlink" Target="http://www.eenc.info" TargetMode="External"/><Relationship Id="rId104" Type="http://schemas.openxmlformats.org/officeDocument/2006/relationships/hyperlink" Target="http://www.opensib.ru/" TargetMode="External"/><Relationship Id="rId120" Type="http://schemas.openxmlformats.org/officeDocument/2006/relationships/hyperlink" Target="http://www.symposium2008.ca/e/index.html" TargetMode="External"/><Relationship Id="rId125" Type="http://schemas.openxmlformats.org/officeDocument/2006/relationships/hyperlink" Target="http://www.europe.culturebase.net/" TargetMode="External"/><Relationship Id="rId7" Type="http://schemas.openxmlformats.org/officeDocument/2006/relationships/endnotes" Target="endnotes.xml"/><Relationship Id="rId71" Type="http://schemas.openxmlformats.org/officeDocument/2006/relationships/hyperlink" Target="http://www.intercultural-europe.org" TargetMode="External"/><Relationship Id="rId92" Type="http://schemas.openxmlformats.org/officeDocument/2006/relationships/hyperlink" Target="http://www.intercult.se/" TargetMode="External"/><Relationship Id="rId2" Type="http://schemas.openxmlformats.org/officeDocument/2006/relationships/numbering" Target="numbering.xml"/><Relationship Id="rId29" Type="http://schemas.openxmlformats.org/officeDocument/2006/relationships/hyperlink" Target="http://www.nbu.bg" TargetMode="External"/><Relationship Id="rId24" Type="http://schemas.openxmlformats.org/officeDocument/2006/relationships/hyperlink" Target="http://www.arts.bg.ac.yu/index_en.html" TargetMode="External"/><Relationship Id="rId40" Type="http://schemas.openxmlformats.org/officeDocument/2006/relationships/hyperlink" Target="http://www.trebas.com" TargetMode="External"/><Relationship Id="rId45" Type="http://schemas.openxmlformats.org/officeDocument/2006/relationships/hyperlink" Target="http://www.dartington.ac.uk" TargetMode="External"/><Relationship Id="rId66" Type="http://schemas.openxmlformats.org/officeDocument/2006/relationships/hyperlink" Target="http://www.labforculture.org/en/resources-for-research/contents/research-in-focus/social-entrepreneurship" TargetMode="External"/><Relationship Id="rId87" Type="http://schemas.openxmlformats.org/officeDocument/2006/relationships/hyperlink" Target="http://www.labforculture.org" TargetMode="External"/><Relationship Id="rId110" Type="http://schemas.openxmlformats.org/officeDocument/2006/relationships/hyperlink" Target="http://www.acei.neu.edu/" TargetMode="External"/><Relationship Id="rId115" Type="http://schemas.openxmlformats.org/officeDocument/2006/relationships/hyperlink" Target="http://www.encatc.org/pages/index.php?id=83" TargetMode="External"/><Relationship Id="rId131" Type="http://schemas.openxmlformats.org/officeDocument/2006/relationships/hyperlink" Target="http://www.iamaworldcom/" TargetMode="External"/><Relationship Id="rId136" Type="http://schemas.openxmlformats.org/officeDocument/2006/relationships/theme" Target="theme/theme1.xml"/><Relationship Id="rId61" Type="http://schemas.openxmlformats.org/officeDocument/2006/relationships/hyperlink" Target="http://www.labforculture.org/en/home/contents/climate-change-artists-respond" TargetMode="External"/><Relationship Id="rId82" Type="http://schemas.openxmlformats.org/officeDocument/2006/relationships/hyperlink" Target="http://www.uis.unesco.org/" TargetMode="External"/><Relationship Id="rId19" Type="http://schemas.openxmlformats.org/officeDocument/2006/relationships/hyperlink" Target="http://www.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DC8CF-7CF5-4FB9-84C1-94D30E04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8227</Words>
  <Characters>46900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55017</CharactersWithSpaces>
  <SharedDoc>false</SharedDoc>
  <HLinks>
    <vt:vector size="666" baseType="variant">
      <vt:variant>
        <vt:i4>6619237</vt:i4>
      </vt:variant>
      <vt:variant>
        <vt:i4>330</vt:i4>
      </vt:variant>
      <vt:variant>
        <vt:i4>0</vt:i4>
      </vt:variant>
      <vt:variant>
        <vt:i4>5</vt:i4>
      </vt:variant>
      <vt:variant>
        <vt:lpwstr>http://remarque.as.nyu.edu/</vt:lpwstr>
      </vt:variant>
      <vt:variant>
        <vt:lpwstr/>
      </vt:variant>
      <vt:variant>
        <vt:i4>6815803</vt:i4>
      </vt:variant>
      <vt:variant>
        <vt:i4>327</vt:i4>
      </vt:variant>
      <vt:variant>
        <vt:i4>0</vt:i4>
      </vt:variant>
      <vt:variant>
        <vt:i4>5</vt:i4>
      </vt:variant>
      <vt:variant>
        <vt:lpwstr>http://www.budobs.org/pdf/BBB Full Report 2002.pdf</vt:lpwstr>
      </vt:variant>
      <vt:variant>
        <vt:lpwstr/>
      </vt:variant>
      <vt:variant>
        <vt:i4>917597</vt:i4>
      </vt:variant>
      <vt:variant>
        <vt:i4>324</vt:i4>
      </vt:variant>
      <vt:variant>
        <vt:i4>0</vt:i4>
      </vt:variant>
      <vt:variant>
        <vt:i4>5</vt:i4>
      </vt:variant>
      <vt:variant>
        <vt:lpwstr>http://www.iamaworldcom/</vt:lpwstr>
      </vt:variant>
      <vt:variant>
        <vt:lpwstr/>
      </vt:variant>
      <vt:variant>
        <vt:i4>7143540</vt:i4>
      </vt:variant>
      <vt:variant>
        <vt:i4>321</vt:i4>
      </vt:variant>
      <vt:variant>
        <vt:i4>0</vt:i4>
      </vt:variant>
      <vt:variant>
        <vt:i4>5</vt:i4>
      </vt:variant>
      <vt:variant>
        <vt:lpwstr>http://www.imo.hr/node/805</vt:lpwstr>
      </vt:variant>
      <vt:variant>
        <vt:lpwstr/>
      </vt:variant>
      <vt:variant>
        <vt:i4>4521986</vt:i4>
      </vt:variant>
      <vt:variant>
        <vt:i4>318</vt:i4>
      </vt:variant>
      <vt:variant>
        <vt:i4>0</vt:i4>
      </vt:variant>
      <vt:variant>
        <vt:i4>5</vt:i4>
      </vt:variant>
      <vt:variant>
        <vt:lpwstr>http://www.ifacca.org/gallery/set/2003-world-summit-on-arts/</vt:lpwstr>
      </vt:variant>
      <vt:variant>
        <vt:lpwstr/>
      </vt:variant>
      <vt:variant>
        <vt:i4>4259914</vt:i4>
      </vt:variant>
      <vt:variant>
        <vt:i4>315</vt:i4>
      </vt:variant>
      <vt:variant>
        <vt:i4>0</vt:i4>
      </vt:variant>
      <vt:variant>
        <vt:i4>5</vt:i4>
      </vt:variant>
      <vt:variant>
        <vt:lpwstr>http://www.ispa.org/</vt:lpwstr>
      </vt:variant>
      <vt:variant>
        <vt:lpwstr/>
      </vt:variant>
      <vt:variant>
        <vt:i4>7405693</vt:i4>
      </vt:variant>
      <vt:variant>
        <vt:i4>312</vt:i4>
      </vt:variant>
      <vt:variant>
        <vt:i4>0</vt:i4>
      </vt:variant>
      <vt:variant>
        <vt:i4>5</vt:i4>
      </vt:variant>
      <vt:variant>
        <vt:lpwstr>http://www.culturelink.hr/</vt:lpwstr>
      </vt:variant>
      <vt:variant>
        <vt:lpwstr/>
      </vt:variant>
      <vt:variant>
        <vt:i4>6815785</vt:i4>
      </vt:variant>
      <vt:variant>
        <vt:i4>309</vt:i4>
      </vt:variant>
      <vt:variant>
        <vt:i4>0</vt:i4>
      </vt:variant>
      <vt:variant>
        <vt:i4>5</vt:i4>
      </vt:variant>
      <vt:variant>
        <vt:lpwstr>http://www.circle-network.org/</vt:lpwstr>
      </vt:variant>
      <vt:variant>
        <vt:lpwstr/>
      </vt:variant>
      <vt:variant>
        <vt:i4>7798844</vt:i4>
      </vt:variant>
      <vt:variant>
        <vt:i4>306</vt:i4>
      </vt:variant>
      <vt:variant>
        <vt:i4>0</vt:i4>
      </vt:variant>
      <vt:variant>
        <vt:i4>5</vt:i4>
      </vt:variant>
      <vt:variant>
        <vt:lpwstr>http://www.creativecity.ca/</vt:lpwstr>
      </vt:variant>
      <vt:variant>
        <vt:lpwstr/>
      </vt:variant>
      <vt:variant>
        <vt:i4>6553646</vt:i4>
      </vt:variant>
      <vt:variant>
        <vt:i4>303</vt:i4>
      </vt:variant>
      <vt:variant>
        <vt:i4>0</vt:i4>
      </vt:variant>
      <vt:variant>
        <vt:i4>5</vt:i4>
      </vt:variant>
      <vt:variant>
        <vt:lpwstr>http://www.europe.culturebase.net/</vt:lpwstr>
      </vt:variant>
      <vt:variant>
        <vt:lpwstr/>
      </vt:variant>
      <vt:variant>
        <vt:i4>4522064</vt:i4>
      </vt:variant>
      <vt:variant>
        <vt:i4>300</vt:i4>
      </vt:variant>
      <vt:variant>
        <vt:i4>0</vt:i4>
      </vt:variant>
      <vt:variant>
        <vt:i4>5</vt:i4>
      </vt:variant>
      <vt:variant>
        <vt:lpwstr>http://www.ietm.org/</vt:lpwstr>
      </vt:variant>
      <vt:variant>
        <vt:lpwstr/>
      </vt:variant>
      <vt:variant>
        <vt:i4>5505110</vt:i4>
      </vt:variant>
      <vt:variant>
        <vt:i4>297</vt:i4>
      </vt:variant>
      <vt:variant>
        <vt:i4>0</vt:i4>
      </vt:variant>
      <vt:variant>
        <vt:i4>5</vt:i4>
      </vt:variant>
      <vt:variant>
        <vt:lpwstr>http://www.signandsight.com/static/MediaSummitPrague.pdf</vt:lpwstr>
      </vt:variant>
      <vt:variant>
        <vt:lpwstr/>
      </vt:variant>
      <vt:variant>
        <vt:i4>4718708</vt:i4>
      </vt:variant>
      <vt:variant>
        <vt:i4>294</vt:i4>
      </vt:variant>
      <vt:variant>
        <vt:i4>0</vt:i4>
      </vt:variant>
      <vt:variant>
        <vt:i4>5</vt:i4>
      </vt:variant>
      <vt:variant>
        <vt:lpwstr>http://www.conferenceboard.ca/topics/education/symposia/creative_economy.aspx</vt:lpwstr>
      </vt:variant>
      <vt:variant>
        <vt:lpwstr/>
      </vt:variant>
      <vt:variant>
        <vt:i4>524295</vt:i4>
      </vt:variant>
      <vt:variant>
        <vt:i4>291</vt:i4>
      </vt:variant>
      <vt:variant>
        <vt:i4>0</vt:i4>
      </vt:variant>
      <vt:variant>
        <vt:i4>5</vt:i4>
      </vt:variant>
      <vt:variant>
        <vt:lpwstr>http://www.symposium2008.ca/e/index.html</vt:lpwstr>
      </vt:variant>
      <vt:variant>
        <vt:lpwstr/>
      </vt:variant>
      <vt:variant>
        <vt:i4>6881405</vt:i4>
      </vt:variant>
      <vt:variant>
        <vt:i4>288</vt:i4>
      </vt:variant>
      <vt:variant>
        <vt:i4>0</vt:i4>
      </vt:variant>
      <vt:variant>
        <vt:i4>5</vt:i4>
      </vt:variant>
      <vt:variant>
        <vt:lpwstr>http://www.mcconnellfoundation.ca/</vt:lpwstr>
      </vt:variant>
      <vt:variant>
        <vt:lpwstr/>
      </vt:variant>
      <vt:variant>
        <vt:i4>5177370</vt:i4>
      </vt:variant>
      <vt:variant>
        <vt:i4>285</vt:i4>
      </vt:variant>
      <vt:variant>
        <vt:i4>0</vt:i4>
      </vt:variant>
      <vt:variant>
        <vt:i4>5</vt:i4>
      </vt:variant>
      <vt:variant>
        <vt:lpwstr>http://www.intercultural-europe.org/</vt:lpwstr>
      </vt:variant>
      <vt:variant>
        <vt:lpwstr/>
      </vt:variant>
      <vt:variant>
        <vt:i4>3080305</vt:i4>
      </vt:variant>
      <vt:variant>
        <vt:i4>282</vt:i4>
      </vt:variant>
      <vt:variant>
        <vt:i4>0</vt:i4>
      </vt:variant>
      <vt:variant>
        <vt:i4>5</vt:i4>
      </vt:variant>
      <vt:variant>
        <vt:lpwstr>http://www.encatc.org/pages/index.php?id=83</vt:lpwstr>
      </vt:variant>
      <vt:variant>
        <vt:lpwstr/>
      </vt:variant>
      <vt:variant>
        <vt:i4>3080305</vt:i4>
      </vt:variant>
      <vt:variant>
        <vt:i4>279</vt:i4>
      </vt:variant>
      <vt:variant>
        <vt:i4>0</vt:i4>
      </vt:variant>
      <vt:variant>
        <vt:i4>5</vt:i4>
      </vt:variant>
      <vt:variant>
        <vt:lpwstr>http://www.encatc.org/pages/index.php?id=83</vt:lpwstr>
      </vt:variant>
      <vt:variant>
        <vt:lpwstr/>
      </vt:variant>
      <vt:variant>
        <vt:i4>3080305</vt:i4>
      </vt:variant>
      <vt:variant>
        <vt:i4>276</vt:i4>
      </vt:variant>
      <vt:variant>
        <vt:i4>0</vt:i4>
      </vt:variant>
      <vt:variant>
        <vt:i4>5</vt:i4>
      </vt:variant>
      <vt:variant>
        <vt:lpwstr>http://www.encatc.org/pages/index.php?id=83</vt:lpwstr>
      </vt:variant>
      <vt:variant>
        <vt:lpwstr/>
      </vt:variant>
      <vt:variant>
        <vt:i4>917516</vt:i4>
      </vt:variant>
      <vt:variant>
        <vt:i4>273</vt:i4>
      </vt:variant>
      <vt:variant>
        <vt:i4>0</vt:i4>
      </vt:variant>
      <vt:variant>
        <vt:i4>5</vt:i4>
      </vt:variant>
      <vt:variant>
        <vt:lpwstr>http://www.firt-iftr.org/</vt:lpwstr>
      </vt:variant>
      <vt:variant>
        <vt:lpwstr/>
      </vt:variant>
      <vt:variant>
        <vt:i4>65617</vt:i4>
      </vt:variant>
      <vt:variant>
        <vt:i4>270</vt:i4>
      </vt:variant>
      <vt:variant>
        <vt:i4>0</vt:i4>
      </vt:variant>
      <vt:variant>
        <vt:i4>5</vt:i4>
      </vt:variant>
      <vt:variant>
        <vt:lpwstr>http://www.acei.neu.edu/</vt:lpwstr>
      </vt:variant>
      <vt:variant>
        <vt:lpwstr/>
      </vt:variant>
      <vt:variant>
        <vt:i4>7209062</vt:i4>
      </vt:variant>
      <vt:variant>
        <vt:i4>267</vt:i4>
      </vt:variant>
      <vt:variant>
        <vt:i4>0</vt:i4>
      </vt:variant>
      <vt:variant>
        <vt:i4>5</vt:i4>
      </vt:variant>
      <vt:variant>
        <vt:lpwstr>http://www.tandf.co.uk/journals/titles/10286632.asp</vt:lpwstr>
      </vt:variant>
      <vt:variant>
        <vt:lpwstr/>
      </vt:variant>
      <vt:variant>
        <vt:i4>7798842</vt:i4>
      </vt:variant>
      <vt:variant>
        <vt:i4>264</vt:i4>
      </vt:variant>
      <vt:variant>
        <vt:i4>0</vt:i4>
      </vt:variant>
      <vt:variant>
        <vt:i4>5</vt:i4>
      </vt:variant>
      <vt:variant>
        <vt:lpwstr>http://www.fitzcarraldo.it/</vt:lpwstr>
      </vt:variant>
      <vt:variant>
        <vt:lpwstr/>
      </vt:variant>
      <vt:variant>
        <vt:i4>3211366</vt:i4>
      </vt:variant>
      <vt:variant>
        <vt:i4>261</vt:i4>
      </vt:variant>
      <vt:variant>
        <vt:i4>0</vt:i4>
      </vt:variant>
      <vt:variant>
        <vt:i4>5</vt:i4>
      </vt:variant>
      <vt:variant>
        <vt:lpwstr>http://www.euclid.info/uk/</vt:lpwstr>
      </vt:variant>
      <vt:variant>
        <vt:lpwstr/>
      </vt:variant>
      <vt:variant>
        <vt:i4>6815785</vt:i4>
      </vt:variant>
      <vt:variant>
        <vt:i4>258</vt:i4>
      </vt:variant>
      <vt:variant>
        <vt:i4>0</vt:i4>
      </vt:variant>
      <vt:variant>
        <vt:i4>5</vt:i4>
      </vt:variant>
      <vt:variant>
        <vt:lpwstr>http://www.circle-network.org/</vt:lpwstr>
      </vt:variant>
      <vt:variant>
        <vt:lpwstr/>
      </vt:variant>
      <vt:variant>
        <vt:i4>2752564</vt:i4>
      </vt:variant>
      <vt:variant>
        <vt:i4>255</vt:i4>
      </vt:variant>
      <vt:variant>
        <vt:i4>0</vt:i4>
      </vt:variant>
      <vt:variant>
        <vt:i4>5</vt:i4>
      </vt:variant>
      <vt:variant>
        <vt:lpwstr>http://www.encatc.org/</vt:lpwstr>
      </vt:variant>
      <vt:variant>
        <vt:lpwstr/>
      </vt:variant>
      <vt:variant>
        <vt:i4>7143548</vt:i4>
      </vt:variant>
      <vt:variant>
        <vt:i4>252</vt:i4>
      </vt:variant>
      <vt:variant>
        <vt:i4>0</vt:i4>
      </vt:variant>
      <vt:variant>
        <vt:i4>5</vt:i4>
      </vt:variant>
      <vt:variant>
        <vt:lpwstr>http://www.opensib.ru/</vt:lpwstr>
      </vt:variant>
      <vt:variant>
        <vt:lpwstr/>
      </vt:variant>
      <vt:variant>
        <vt:i4>4063283</vt:i4>
      </vt:variant>
      <vt:variant>
        <vt:i4>249</vt:i4>
      </vt:variant>
      <vt:variant>
        <vt:i4>0</vt:i4>
      </vt:variant>
      <vt:variant>
        <vt:i4>5</vt:i4>
      </vt:variant>
      <vt:variant>
        <vt:lpwstr>http://www.salzburgglobal.org/</vt:lpwstr>
      </vt:variant>
      <vt:variant>
        <vt:lpwstr/>
      </vt:variant>
      <vt:variant>
        <vt:i4>3211378</vt:i4>
      </vt:variant>
      <vt:variant>
        <vt:i4>246</vt:i4>
      </vt:variant>
      <vt:variant>
        <vt:i4>0</vt:i4>
      </vt:variant>
      <vt:variant>
        <vt:i4>5</vt:i4>
      </vt:variant>
      <vt:variant>
        <vt:lpwstr>http://www.nyu.edu/pages/remarque/program.html</vt:lpwstr>
      </vt:variant>
      <vt:variant>
        <vt:lpwstr/>
      </vt:variant>
      <vt:variant>
        <vt:i4>6946940</vt:i4>
      </vt:variant>
      <vt:variant>
        <vt:i4>243</vt:i4>
      </vt:variant>
      <vt:variant>
        <vt:i4>0</vt:i4>
      </vt:variant>
      <vt:variant>
        <vt:i4>5</vt:i4>
      </vt:variant>
      <vt:variant>
        <vt:lpwstr>http://www.culturemontreal.ca/</vt:lpwstr>
      </vt:variant>
      <vt:variant>
        <vt:lpwstr/>
      </vt:variant>
      <vt:variant>
        <vt:i4>4980745</vt:i4>
      </vt:variant>
      <vt:variant>
        <vt:i4>240</vt:i4>
      </vt:variant>
      <vt:variant>
        <vt:i4>0</vt:i4>
      </vt:variant>
      <vt:variant>
        <vt:i4>5</vt:i4>
      </vt:variant>
      <vt:variant>
        <vt:lpwstr>http://www.wxnetwork.com/</vt:lpwstr>
      </vt:variant>
      <vt:variant>
        <vt:lpwstr/>
      </vt:variant>
      <vt:variant>
        <vt:i4>6488187</vt:i4>
      </vt:variant>
      <vt:variant>
        <vt:i4>237</vt:i4>
      </vt:variant>
      <vt:variant>
        <vt:i4>0</vt:i4>
      </vt:variant>
      <vt:variant>
        <vt:i4>5</vt:i4>
      </vt:variant>
      <vt:variant>
        <vt:lpwstr>http://www.artsconsultants.ca/</vt:lpwstr>
      </vt:variant>
      <vt:variant>
        <vt:lpwstr/>
      </vt:variant>
      <vt:variant>
        <vt:i4>1638406</vt:i4>
      </vt:variant>
      <vt:variant>
        <vt:i4>234</vt:i4>
      </vt:variant>
      <vt:variant>
        <vt:i4>0</vt:i4>
      </vt:variant>
      <vt:variant>
        <vt:i4>5</vt:i4>
      </vt:variant>
      <vt:variant>
        <vt:lpwstr>http://www.cecanstud.cz/</vt:lpwstr>
      </vt:variant>
      <vt:variant>
        <vt:lpwstr/>
      </vt:variant>
      <vt:variant>
        <vt:i4>6946936</vt:i4>
      </vt:variant>
      <vt:variant>
        <vt:i4>231</vt:i4>
      </vt:variant>
      <vt:variant>
        <vt:i4>0</vt:i4>
      </vt:variant>
      <vt:variant>
        <vt:i4>5</vt:i4>
      </vt:variant>
      <vt:variant>
        <vt:lpwstr>http://www.osi.hu/</vt:lpwstr>
      </vt:variant>
      <vt:variant>
        <vt:lpwstr/>
      </vt:variant>
      <vt:variant>
        <vt:i4>4194371</vt:i4>
      </vt:variant>
      <vt:variant>
        <vt:i4>228</vt:i4>
      </vt:variant>
      <vt:variant>
        <vt:i4>0</vt:i4>
      </vt:variant>
      <vt:variant>
        <vt:i4>5</vt:i4>
      </vt:variant>
      <vt:variant>
        <vt:lpwstr>http://www.eurocult.org/</vt:lpwstr>
      </vt:variant>
      <vt:variant>
        <vt:lpwstr/>
      </vt:variant>
      <vt:variant>
        <vt:i4>6815801</vt:i4>
      </vt:variant>
      <vt:variant>
        <vt:i4>225</vt:i4>
      </vt:variant>
      <vt:variant>
        <vt:i4>0</vt:i4>
      </vt:variant>
      <vt:variant>
        <vt:i4>5</vt:i4>
      </vt:variant>
      <vt:variant>
        <vt:lpwstr>http://www.culturescope.ca/</vt:lpwstr>
      </vt:variant>
      <vt:variant>
        <vt:lpwstr/>
      </vt:variant>
      <vt:variant>
        <vt:i4>6094858</vt:i4>
      </vt:variant>
      <vt:variant>
        <vt:i4>222</vt:i4>
      </vt:variant>
      <vt:variant>
        <vt:i4>0</vt:i4>
      </vt:variant>
      <vt:variant>
        <vt:i4>5</vt:i4>
      </vt:variant>
      <vt:variant>
        <vt:lpwstr>http://www.labforculture.org/</vt:lpwstr>
      </vt:variant>
      <vt:variant>
        <vt:lpwstr/>
      </vt:variant>
      <vt:variant>
        <vt:i4>4194371</vt:i4>
      </vt:variant>
      <vt:variant>
        <vt:i4>219</vt:i4>
      </vt:variant>
      <vt:variant>
        <vt:i4>0</vt:i4>
      </vt:variant>
      <vt:variant>
        <vt:i4>5</vt:i4>
      </vt:variant>
      <vt:variant>
        <vt:lpwstr>http://www.eurocult.org/</vt:lpwstr>
      </vt:variant>
      <vt:variant>
        <vt:lpwstr/>
      </vt:variant>
      <vt:variant>
        <vt:i4>6029389</vt:i4>
      </vt:variant>
      <vt:variant>
        <vt:i4>216</vt:i4>
      </vt:variant>
      <vt:variant>
        <vt:i4>0</vt:i4>
      </vt:variant>
      <vt:variant>
        <vt:i4>5</vt:i4>
      </vt:variant>
      <vt:variant>
        <vt:lpwstr>http://www.asef.org/</vt:lpwstr>
      </vt:variant>
      <vt:variant>
        <vt:lpwstr/>
      </vt:variant>
      <vt:variant>
        <vt:i4>5177370</vt:i4>
      </vt:variant>
      <vt:variant>
        <vt:i4>213</vt:i4>
      </vt:variant>
      <vt:variant>
        <vt:i4>0</vt:i4>
      </vt:variant>
      <vt:variant>
        <vt:i4>5</vt:i4>
      </vt:variant>
      <vt:variant>
        <vt:lpwstr>http://www.intercultural-europe.org/</vt:lpwstr>
      </vt:variant>
      <vt:variant>
        <vt:lpwstr/>
      </vt:variant>
      <vt:variant>
        <vt:i4>1638431</vt:i4>
      </vt:variant>
      <vt:variant>
        <vt:i4>210</vt:i4>
      </vt:variant>
      <vt:variant>
        <vt:i4>0</vt:i4>
      </vt:variant>
      <vt:variant>
        <vt:i4>5</vt:i4>
      </vt:variant>
      <vt:variant>
        <vt:lpwstr>http://www.intercult.se/</vt:lpwstr>
      </vt:variant>
      <vt:variant>
        <vt:lpwstr/>
      </vt:variant>
      <vt:variant>
        <vt:i4>2556002</vt:i4>
      </vt:variant>
      <vt:variant>
        <vt:i4>207</vt:i4>
      </vt:variant>
      <vt:variant>
        <vt:i4>0</vt:i4>
      </vt:variant>
      <vt:variant>
        <vt:i4>5</vt:i4>
      </vt:variant>
      <vt:variant>
        <vt:lpwstr>http://www.cultureactioneurope.org/</vt:lpwstr>
      </vt:variant>
      <vt:variant>
        <vt:lpwstr/>
      </vt:variant>
      <vt:variant>
        <vt:i4>6225925</vt:i4>
      </vt:variant>
      <vt:variant>
        <vt:i4>204</vt:i4>
      </vt:variant>
      <vt:variant>
        <vt:i4>0</vt:i4>
      </vt:variant>
      <vt:variant>
        <vt:i4>5</vt:i4>
      </vt:variant>
      <vt:variant>
        <vt:lpwstr>http://www.interarts.net/</vt:lpwstr>
      </vt:variant>
      <vt:variant>
        <vt:lpwstr/>
      </vt:variant>
      <vt:variant>
        <vt:i4>2752564</vt:i4>
      </vt:variant>
      <vt:variant>
        <vt:i4>201</vt:i4>
      </vt:variant>
      <vt:variant>
        <vt:i4>0</vt:i4>
      </vt:variant>
      <vt:variant>
        <vt:i4>5</vt:i4>
      </vt:variant>
      <vt:variant>
        <vt:lpwstr>http://www.encatc.org/</vt:lpwstr>
      </vt:variant>
      <vt:variant>
        <vt:lpwstr/>
      </vt:variant>
      <vt:variant>
        <vt:i4>6094858</vt:i4>
      </vt:variant>
      <vt:variant>
        <vt:i4>198</vt:i4>
      </vt:variant>
      <vt:variant>
        <vt:i4>0</vt:i4>
      </vt:variant>
      <vt:variant>
        <vt:i4>5</vt:i4>
      </vt:variant>
      <vt:variant>
        <vt:lpwstr>http://www.labforculture.org/</vt:lpwstr>
      </vt:variant>
      <vt:variant>
        <vt:lpwstr/>
      </vt:variant>
      <vt:variant>
        <vt:i4>5308428</vt:i4>
      </vt:variant>
      <vt:variant>
        <vt:i4>195</vt:i4>
      </vt:variant>
      <vt:variant>
        <vt:i4>0</vt:i4>
      </vt:variant>
      <vt:variant>
        <vt:i4>5</vt:i4>
      </vt:variant>
      <vt:variant>
        <vt:lpwstr>http://www.soros.org/</vt:lpwstr>
      </vt:variant>
      <vt:variant>
        <vt:lpwstr/>
      </vt:variant>
      <vt:variant>
        <vt:i4>4194371</vt:i4>
      </vt:variant>
      <vt:variant>
        <vt:i4>192</vt:i4>
      </vt:variant>
      <vt:variant>
        <vt:i4>0</vt:i4>
      </vt:variant>
      <vt:variant>
        <vt:i4>5</vt:i4>
      </vt:variant>
      <vt:variant>
        <vt:lpwstr>http://www.eurocult.org/</vt:lpwstr>
      </vt:variant>
      <vt:variant>
        <vt:lpwstr/>
      </vt:variant>
      <vt:variant>
        <vt:i4>6422578</vt:i4>
      </vt:variant>
      <vt:variant>
        <vt:i4>189</vt:i4>
      </vt:variant>
      <vt:variant>
        <vt:i4>0</vt:i4>
      </vt:variant>
      <vt:variant>
        <vt:i4>5</vt:i4>
      </vt:variant>
      <vt:variant>
        <vt:lpwstr>http://www.pch.gc.ca/index-eng.cfm</vt:lpwstr>
      </vt:variant>
      <vt:variant>
        <vt:lpwstr/>
      </vt:variant>
      <vt:variant>
        <vt:i4>3932220</vt:i4>
      </vt:variant>
      <vt:variant>
        <vt:i4>186</vt:i4>
      </vt:variant>
      <vt:variant>
        <vt:i4>0</vt:i4>
      </vt:variant>
      <vt:variant>
        <vt:i4>5</vt:i4>
      </vt:variant>
      <vt:variant>
        <vt:lpwstr>http://www.metrovancouver.org/</vt:lpwstr>
      </vt:variant>
      <vt:variant>
        <vt:lpwstr/>
      </vt:variant>
      <vt:variant>
        <vt:i4>2949229</vt:i4>
      </vt:variant>
      <vt:variant>
        <vt:i4>183</vt:i4>
      </vt:variant>
      <vt:variant>
        <vt:i4>0</vt:i4>
      </vt:variant>
      <vt:variant>
        <vt:i4>5</vt:i4>
      </vt:variant>
      <vt:variant>
        <vt:lpwstr>http://www.uis.unesco.org/</vt:lpwstr>
      </vt:variant>
      <vt:variant>
        <vt:lpwstr/>
      </vt:variant>
      <vt:variant>
        <vt:i4>1966100</vt:i4>
      </vt:variant>
      <vt:variant>
        <vt:i4>180</vt:i4>
      </vt:variant>
      <vt:variant>
        <vt:i4>0</vt:i4>
      </vt:variant>
      <vt:variant>
        <vt:i4>5</vt:i4>
      </vt:variant>
      <vt:variant>
        <vt:lpwstr>http://www.cultureandcommunities.ca/</vt:lpwstr>
      </vt:variant>
      <vt:variant>
        <vt:lpwstr/>
      </vt:variant>
      <vt:variant>
        <vt:i4>7733360</vt:i4>
      </vt:variant>
      <vt:variant>
        <vt:i4>177</vt:i4>
      </vt:variant>
      <vt:variant>
        <vt:i4>0</vt:i4>
      </vt:variant>
      <vt:variant>
        <vt:i4>5</vt:i4>
      </vt:variant>
      <vt:variant>
        <vt:lpwstr>http://www.capacoa.ca/</vt:lpwstr>
      </vt:variant>
      <vt:variant>
        <vt:lpwstr/>
      </vt:variant>
      <vt:variant>
        <vt:i4>4194371</vt:i4>
      </vt:variant>
      <vt:variant>
        <vt:i4>174</vt:i4>
      </vt:variant>
      <vt:variant>
        <vt:i4>0</vt:i4>
      </vt:variant>
      <vt:variant>
        <vt:i4>5</vt:i4>
      </vt:variant>
      <vt:variant>
        <vt:lpwstr>http://www.eurocult.org/</vt:lpwstr>
      </vt:variant>
      <vt:variant>
        <vt:lpwstr/>
      </vt:variant>
      <vt:variant>
        <vt:i4>7405608</vt:i4>
      </vt:variant>
      <vt:variant>
        <vt:i4>171</vt:i4>
      </vt:variant>
      <vt:variant>
        <vt:i4>0</vt:i4>
      </vt:variant>
      <vt:variant>
        <vt:i4>5</vt:i4>
      </vt:variant>
      <vt:variant>
        <vt:lpwstr>http://www.culture360.org/</vt:lpwstr>
      </vt:variant>
      <vt:variant>
        <vt:lpwstr/>
      </vt:variant>
      <vt:variant>
        <vt:i4>2949229</vt:i4>
      </vt:variant>
      <vt:variant>
        <vt:i4>168</vt:i4>
      </vt:variant>
      <vt:variant>
        <vt:i4>0</vt:i4>
      </vt:variant>
      <vt:variant>
        <vt:i4>5</vt:i4>
      </vt:variant>
      <vt:variant>
        <vt:lpwstr>http://www.uis.unesco.org/</vt:lpwstr>
      </vt:variant>
      <vt:variant>
        <vt:lpwstr/>
      </vt:variant>
      <vt:variant>
        <vt:i4>2949154</vt:i4>
      </vt:variant>
      <vt:variant>
        <vt:i4>165</vt:i4>
      </vt:variant>
      <vt:variant>
        <vt:i4>0</vt:i4>
      </vt:variant>
      <vt:variant>
        <vt:i4>5</vt:i4>
      </vt:variant>
      <vt:variant>
        <vt:lpwstr>http://www.hvninc.com/</vt:lpwstr>
      </vt:variant>
      <vt:variant>
        <vt:lpwstr/>
      </vt:variant>
      <vt:variant>
        <vt:i4>6094934</vt:i4>
      </vt:variant>
      <vt:variant>
        <vt:i4>162</vt:i4>
      </vt:variant>
      <vt:variant>
        <vt:i4>0</vt:i4>
      </vt:variant>
      <vt:variant>
        <vt:i4>5</vt:i4>
      </vt:variant>
      <vt:variant>
        <vt:lpwstr>http://www.niva.com/</vt:lpwstr>
      </vt:variant>
      <vt:variant>
        <vt:lpwstr/>
      </vt:variant>
      <vt:variant>
        <vt:i4>1966100</vt:i4>
      </vt:variant>
      <vt:variant>
        <vt:i4>159</vt:i4>
      </vt:variant>
      <vt:variant>
        <vt:i4>0</vt:i4>
      </vt:variant>
      <vt:variant>
        <vt:i4>5</vt:i4>
      </vt:variant>
      <vt:variant>
        <vt:lpwstr>http://www.cultureandcommunities.ca/</vt:lpwstr>
      </vt:variant>
      <vt:variant>
        <vt:lpwstr/>
      </vt:variant>
      <vt:variant>
        <vt:i4>5177370</vt:i4>
      </vt:variant>
      <vt:variant>
        <vt:i4>156</vt:i4>
      </vt:variant>
      <vt:variant>
        <vt:i4>0</vt:i4>
      </vt:variant>
      <vt:variant>
        <vt:i4>5</vt:i4>
      </vt:variant>
      <vt:variant>
        <vt:lpwstr>http://www.intercultural-europe.org/</vt:lpwstr>
      </vt:variant>
      <vt:variant>
        <vt:lpwstr/>
      </vt:variant>
      <vt:variant>
        <vt:i4>5308428</vt:i4>
      </vt:variant>
      <vt:variant>
        <vt:i4>153</vt:i4>
      </vt:variant>
      <vt:variant>
        <vt:i4>0</vt:i4>
      </vt:variant>
      <vt:variant>
        <vt:i4>5</vt:i4>
      </vt:variant>
      <vt:variant>
        <vt:lpwstr>http://www.soros.org/</vt:lpwstr>
      </vt:variant>
      <vt:variant>
        <vt:lpwstr/>
      </vt:variant>
      <vt:variant>
        <vt:i4>6881319</vt:i4>
      </vt:variant>
      <vt:variant>
        <vt:i4>150</vt:i4>
      </vt:variant>
      <vt:variant>
        <vt:i4>0</vt:i4>
      </vt:variant>
      <vt:variant>
        <vt:i4>5</vt:i4>
      </vt:variant>
      <vt:variant>
        <vt:lpwstr>http://www.labforculture.org/en/resources-for-research/contents/research-in-focus/european-capitals-of-culture</vt:lpwstr>
      </vt:variant>
      <vt:variant>
        <vt:lpwstr/>
      </vt:variant>
      <vt:variant>
        <vt:i4>1114231</vt:i4>
      </vt:variant>
      <vt:variant>
        <vt:i4>147</vt:i4>
      </vt:variant>
      <vt:variant>
        <vt:i4>0</vt:i4>
      </vt:variant>
      <vt:variant>
        <vt:i4>5</vt:i4>
      </vt:variant>
      <vt:variant>
        <vt:lpwstr>http://creativecity.ca/index.php?option=com_content&amp;task=view&amp;id=239&amp;Itemid=218</vt:lpwstr>
      </vt:variant>
      <vt:variant>
        <vt:lpwstr/>
      </vt:variant>
      <vt:variant>
        <vt:i4>6225925</vt:i4>
      </vt:variant>
      <vt:variant>
        <vt:i4>144</vt:i4>
      </vt:variant>
      <vt:variant>
        <vt:i4>0</vt:i4>
      </vt:variant>
      <vt:variant>
        <vt:i4>5</vt:i4>
      </vt:variant>
      <vt:variant>
        <vt:lpwstr>http://www.interarts.net/</vt:lpwstr>
      </vt:variant>
      <vt:variant>
        <vt:lpwstr/>
      </vt:variant>
      <vt:variant>
        <vt:i4>4849677</vt:i4>
      </vt:variant>
      <vt:variant>
        <vt:i4>141</vt:i4>
      </vt:variant>
      <vt:variant>
        <vt:i4>0</vt:i4>
      </vt:variant>
      <vt:variant>
        <vt:i4>5</vt:i4>
      </vt:variant>
      <vt:variant>
        <vt:lpwstr>http://www.labforculture.org/en/resources-for-research/contents/research-in-focus/social-entrepreneurship</vt:lpwstr>
      </vt:variant>
      <vt:variant>
        <vt:lpwstr/>
      </vt:variant>
      <vt:variant>
        <vt:i4>1638411</vt:i4>
      </vt:variant>
      <vt:variant>
        <vt:i4>138</vt:i4>
      </vt:variant>
      <vt:variant>
        <vt:i4>0</vt:i4>
      </vt:variant>
      <vt:variant>
        <vt:i4>5</vt:i4>
      </vt:variant>
      <vt:variant>
        <vt:lpwstr>http://www.musagetes.ca/</vt:lpwstr>
      </vt:variant>
      <vt:variant>
        <vt:lpwstr/>
      </vt:variant>
      <vt:variant>
        <vt:i4>4194371</vt:i4>
      </vt:variant>
      <vt:variant>
        <vt:i4>135</vt:i4>
      </vt:variant>
      <vt:variant>
        <vt:i4>0</vt:i4>
      </vt:variant>
      <vt:variant>
        <vt:i4>5</vt:i4>
      </vt:variant>
      <vt:variant>
        <vt:lpwstr>http://www.eurocult.org/</vt:lpwstr>
      </vt:variant>
      <vt:variant>
        <vt:lpwstr/>
      </vt:variant>
      <vt:variant>
        <vt:i4>3932220</vt:i4>
      </vt:variant>
      <vt:variant>
        <vt:i4>132</vt:i4>
      </vt:variant>
      <vt:variant>
        <vt:i4>0</vt:i4>
      </vt:variant>
      <vt:variant>
        <vt:i4>5</vt:i4>
      </vt:variant>
      <vt:variant>
        <vt:lpwstr>http://www.metrovancouver.org/</vt:lpwstr>
      </vt:variant>
      <vt:variant>
        <vt:lpwstr/>
      </vt:variant>
      <vt:variant>
        <vt:i4>6029394</vt:i4>
      </vt:variant>
      <vt:variant>
        <vt:i4>129</vt:i4>
      </vt:variant>
      <vt:variant>
        <vt:i4>0</vt:i4>
      </vt:variant>
      <vt:variant>
        <vt:i4>5</vt:i4>
      </vt:variant>
      <vt:variant>
        <vt:lpwstr>http://www.maxguide.org/</vt:lpwstr>
      </vt:variant>
      <vt:variant>
        <vt:lpwstr/>
      </vt:variant>
      <vt:variant>
        <vt:i4>655384</vt:i4>
      </vt:variant>
      <vt:variant>
        <vt:i4>126</vt:i4>
      </vt:variant>
      <vt:variant>
        <vt:i4>0</vt:i4>
      </vt:variant>
      <vt:variant>
        <vt:i4>5</vt:i4>
      </vt:variant>
      <vt:variant>
        <vt:lpwstr>http://www.labforculture.org/en/home/contents/climate-change-artists-respond</vt:lpwstr>
      </vt:variant>
      <vt:variant>
        <vt:lpwstr/>
      </vt:variant>
      <vt:variant>
        <vt:i4>7471157</vt:i4>
      </vt:variant>
      <vt:variant>
        <vt:i4>123</vt:i4>
      </vt:variant>
      <vt:variant>
        <vt:i4>0</vt:i4>
      </vt:variant>
      <vt:variant>
        <vt:i4>5</vt:i4>
      </vt:variant>
      <vt:variant>
        <vt:lpwstr>http://www.seas.se/</vt:lpwstr>
      </vt:variant>
      <vt:variant>
        <vt:lpwstr/>
      </vt:variant>
      <vt:variant>
        <vt:i4>7471221</vt:i4>
      </vt:variant>
      <vt:variant>
        <vt:i4>120</vt:i4>
      </vt:variant>
      <vt:variant>
        <vt:i4>0</vt:i4>
      </vt:variant>
      <vt:variant>
        <vt:i4>5</vt:i4>
      </vt:variant>
      <vt:variant>
        <vt:lpwstr>http://www.labforculture.org/en/content/view/full/64105</vt:lpwstr>
      </vt:variant>
      <vt:variant>
        <vt:lpwstr/>
      </vt:variant>
      <vt:variant>
        <vt:i4>5177370</vt:i4>
      </vt:variant>
      <vt:variant>
        <vt:i4>117</vt:i4>
      </vt:variant>
      <vt:variant>
        <vt:i4>0</vt:i4>
      </vt:variant>
      <vt:variant>
        <vt:i4>5</vt:i4>
      </vt:variant>
      <vt:variant>
        <vt:lpwstr>http://www.intercultural-europe.org/</vt:lpwstr>
      </vt:variant>
      <vt:variant>
        <vt:lpwstr/>
      </vt:variant>
      <vt:variant>
        <vt:i4>7733360</vt:i4>
      </vt:variant>
      <vt:variant>
        <vt:i4>114</vt:i4>
      </vt:variant>
      <vt:variant>
        <vt:i4>0</vt:i4>
      </vt:variant>
      <vt:variant>
        <vt:i4>5</vt:i4>
      </vt:variant>
      <vt:variant>
        <vt:lpwstr>http://www.capacoa.ca/</vt:lpwstr>
      </vt:variant>
      <vt:variant>
        <vt:lpwstr/>
      </vt:variant>
      <vt:variant>
        <vt:i4>6750319</vt:i4>
      </vt:variant>
      <vt:variant>
        <vt:i4>111</vt:i4>
      </vt:variant>
      <vt:variant>
        <vt:i4>0</vt:i4>
      </vt:variant>
      <vt:variant>
        <vt:i4>5</vt:i4>
      </vt:variant>
      <vt:variant>
        <vt:lpwstr>http://www2.warwick.ac.uk/</vt:lpwstr>
      </vt:variant>
      <vt:variant>
        <vt:lpwstr/>
      </vt:variant>
      <vt:variant>
        <vt:i4>3932280</vt:i4>
      </vt:variant>
      <vt:variant>
        <vt:i4>108</vt:i4>
      </vt:variant>
      <vt:variant>
        <vt:i4>0</vt:i4>
      </vt:variant>
      <vt:variant>
        <vt:i4>5</vt:i4>
      </vt:variant>
      <vt:variant>
        <vt:lpwstr>https://www.jyu.fi/en/</vt:lpwstr>
      </vt:variant>
      <vt:variant>
        <vt:lpwstr/>
      </vt:variant>
      <vt:variant>
        <vt:i4>2687022</vt:i4>
      </vt:variant>
      <vt:variant>
        <vt:i4>105</vt:i4>
      </vt:variant>
      <vt:variant>
        <vt:i4>0</vt:i4>
      </vt:variant>
      <vt:variant>
        <vt:i4>5</vt:i4>
      </vt:variant>
      <vt:variant>
        <vt:lpwstr>http://www.fondation-hicter.org/uk/Forma/Diplome /Diplome.html</vt:lpwstr>
      </vt:variant>
      <vt:variant>
        <vt:lpwstr/>
      </vt:variant>
      <vt:variant>
        <vt:i4>7995502</vt:i4>
      </vt:variant>
      <vt:variant>
        <vt:i4>102</vt:i4>
      </vt:variant>
      <vt:variant>
        <vt:i4>0</vt:i4>
      </vt:variant>
      <vt:variant>
        <vt:i4>5</vt:i4>
      </vt:variant>
      <vt:variant>
        <vt:lpwstr>http://www.ceu.hu/</vt:lpwstr>
      </vt:variant>
      <vt:variant>
        <vt:lpwstr/>
      </vt:variant>
      <vt:variant>
        <vt:i4>65545</vt:i4>
      </vt:variant>
      <vt:variant>
        <vt:i4>99</vt:i4>
      </vt:variant>
      <vt:variant>
        <vt:i4>0</vt:i4>
      </vt:variant>
      <vt:variant>
        <vt:i4>5</vt:i4>
      </vt:variant>
      <vt:variant>
        <vt:lpwstr>http://www.cam.ac.uk/</vt:lpwstr>
      </vt:variant>
      <vt:variant>
        <vt:lpwstr/>
      </vt:variant>
      <vt:variant>
        <vt:i4>8323199</vt:i4>
      </vt:variant>
      <vt:variant>
        <vt:i4>96</vt:i4>
      </vt:variant>
      <vt:variant>
        <vt:i4>0</vt:i4>
      </vt:variant>
      <vt:variant>
        <vt:i4>5</vt:i4>
      </vt:variant>
      <vt:variant>
        <vt:lpwstr>http://www.siba.fi/eng</vt:lpwstr>
      </vt:variant>
      <vt:variant>
        <vt:lpwstr/>
      </vt:variant>
      <vt:variant>
        <vt:i4>4915221</vt:i4>
      </vt:variant>
      <vt:variant>
        <vt:i4>93</vt:i4>
      </vt:variant>
      <vt:variant>
        <vt:i4>0</vt:i4>
      </vt:variant>
      <vt:variant>
        <vt:i4>5</vt:i4>
      </vt:variant>
      <vt:variant>
        <vt:lpwstr>http://www.dartington.ac.uk/</vt:lpwstr>
      </vt:variant>
      <vt:variant>
        <vt:lpwstr/>
      </vt:variant>
      <vt:variant>
        <vt:i4>6750331</vt:i4>
      </vt:variant>
      <vt:variant>
        <vt:i4>90</vt:i4>
      </vt:variant>
      <vt:variant>
        <vt:i4>0</vt:i4>
      </vt:variant>
      <vt:variant>
        <vt:i4>5</vt:i4>
      </vt:variant>
      <vt:variant>
        <vt:lpwstr>http://www.seas.se/cityscape/index.php</vt:lpwstr>
      </vt:variant>
      <vt:variant>
        <vt:lpwstr/>
      </vt:variant>
      <vt:variant>
        <vt:i4>4456472</vt:i4>
      </vt:variant>
      <vt:variant>
        <vt:i4>87</vt:i4>
      </vt:variant>
      <vt:variant>
        <vt:i4>0</vt:i4>
      </vt:variant>
      <vt:variant>
        <vt:i4>5</vt:i4>
      </vt:variant>
      <vt:variant>
        <vt:lpwstr>http://www.eurocult.org/uploads/docs/1179.pdf</vt:lpwstr>
      </vt:variant>
      <vt:variant>
        <vt:lpwstr/>
      </vt:variant>
      <vt:variant>
        <vt:i4>6619261</vt:i4>
      </vt:variant>
      <vt:variant>
        <vt:i4>84</vt:i4>
      </vt:variant>
      <vt:variant>
        <vt:i4>0</vt:i4>
      </vt:variant>
      <vt:variant>
        <vt:i4>5</vt:i4>
      </vt:variant>
      <vt:variant>
        <vt:lpwstr>http://www.eurocult.org/we-advocate/Capacity-Development/Capacity-Development-Projects/</vt:lpwstr>
      </vt:variant>
      <vt:variant>
        <vt:lpwstr/>
      </vt:variant>
      <vt:variant>
        <vt:i4>3473469</vt:i4>
      </vt:variant>
      <vt:variant>
        <vt:i4>81</vt:i4>
      </vt:variant>
      <vt:variant>
        <vt:i4>0</vt:i4>
      </vt:variant>
      <vt:variant>
        <vt:i4>5</vt:i4>
      </vt:variant>
      <vt:variant>
        <vt:lpwstr>http://www.trebas.com/</vt:lpwstr>
      </vt:variant>
      <vt:variant>
        <vt:lpwstr/>
      </vt:variant>
      <vt:variant>
        <vt:i4>3473469</vt:i4>
      </vt:variant>
      <vt:variant>
        <vt:i4>78</vt:i4>
      </vt:variant>
      <vt:variant>
        <vt:i4>0</vt:i4>
      </vt:variant>
      <vt:variant>
        <vt:i4>5</vt:i4>
      </vt:variant>
      <vt:variant>
        <vt:lpwstr>http://www.trebas.com/</vt:lpwstr>
      </vt:variant>
      <vt:variant>
        <vt:lpwstr/>
      </vt:variant>
      <vt:variant>
        <vt:i4>6291549</vt:i4>
      </vt:variant>
      <vt:variant>
        <vt:i4>75</vt:i4>
      </vt:variant>
      <vt:variant>
        <vt:i4>0</vt:i4>
      </vt:variant>
      <vt:variant>
        <vt:i4>5</vt:i4>
      </vt:variant>
      <vt:variant>
        <vt:lpwstr>http://www.kultura.org.ua/?lang_id=3</vt:lpwstr>
      </vt:variant>
      <vt:variant>
        <vt:lpwstr/>
      </vt:variant>
      <vt:variant>
        <vt:i4>3473469</vt:i4>
      </vt:variant>
      <vt:variant>
        <vt:i4>72</vt:i4>
      </vt:variant>
      <vt:variant>
        <vt:i4>0</vt:i4>
      </vt:variant>
      <vt:variant>
        <vt:i4>5</vt:i4>
      </vt:variant>
      <vt:variant>
        <vt:lpwstr>http://www.trebas.com/</vt:lpwstr>
      </vt:variant>
      <vt:variant>
        <vt:lpwstr/>
      </vt:variant>
      <vt:variant>
        <vt:i4>3539050</vt:i4>
      </vt:variant>
      <vt:variant>
        <vt:i4>69</vt:i4>
      </vt:variant>
      <vt:variant>
        <vt:i4>0</vt:i4>
      </vt:variant>
      <vt:variant>
        <vt:i4>5</vt:i4>
      </vt:variant>
      <vt:variant>
        <vt:lpwstr>http://www.open.ac.uk/</vt:lpwstr>
      </vt:variant>
      <vt:variant>
        <vt:lpwstr/>
      </vt:variant>
      <vt:variant>
        <vt:i4>1179669</vt:i4>
      </vt:variant>
      <vt:variant>
        <vt:i4>66</vt:i4>
      </vt:variant>
      <vt:variant>
        <vt:i4>0</vt:i4>
      </vt:variant>
      <vt:variant>
        <vt:i4>5</vt:i4>
      </vt:variant>
      <vt:variant>
        <vt:lpwstr>http://www.fitzcarraldo.it/en</vt:lpwstr>
      </vt:variant>
      <vt:variant>
        <vt:lpwstr/>
      </vt:variant>
      <vt:variant>
        <vt:i4>8192123</vt:i4>
      </vt:variant>
      <vt:variant>
        <vt:i4>63</vt:i4>
      </vt:variant>
      <vt:variant>
        <vt:i4>0</vt:i4>
      </vt:variant>
      <vt:variant>
        <vt:i4>5</vt:i4>
      </vt:variant>
      <vt:variant>
        <vt:lpwstr>http://www.nbu.bg/</vt:lpwstr>
      </vt:variant>
      <vt:variant>
        <vt:lpwstr/>
      </vt:variant>
      <vt:variant>
        <vt:i4>4390927</vt:i4>
      </vt:variant>
      <vt:variant>
        <vt:i4>60</vt:i4>
      </vt:variant>
      <vt:variant>
        <vt:i4>0</vt:i4>
      </vt:variant>
      <vt:variant>
        <vt:i4>5</vt:i4>
      </vt:variant>
      <vt:variant>
        <vt:lpwstr>http://www.postgraduate.at/MBA/Studium/MBA_International_Arts_Management_53.htm</vt:lpwstr>
      </vt:variant>
      <vt:variant>
        <vt:lpwstr/>
      </vt:variant>
      <vt:variant>
        <vt:i4>1835086</vt:i4>
      </vt:variant>
      <vt:variant>
        <vt:i4>57</vt:i4>
      </vt:variant>
      <vt:variant>
        <vt:i4>0</vt:i4>
      </vt:variant>
      <vt:variant>
        <vt:i4>5</vt:i4>
      </vt:variant>
      <vt:variant>
        <vt:lpwstr>http://www.unwe.acad.bg/?lang=en</vt:lpwstr>
      </vt:variant>
      <vt:variant>
        <vt:lpwstr/>
      </vt:variant>
      <vt:variant>
        <vt:i4>24</vt:i4>
      </vt:variant>
      <vt:variant>
        <vt:i4>54</vt:i4>
      </vt:variant>
      <vt:variant>
        <vt:i4>0</vt:i4>
      </vt:variant>
      <vt:variant>
        <vt:i4>5</vt:i4>
      </vt:variant>
      <vt:variant>
        <vt:lpwstr>http://www.policy.hu/ipf/</vt:lpwstr>
      </vt:variant>
      <vt:variant>
        <vt:lpwstr/>
      </vt:variant>
      <vt:variant>
        <vt:i4>7012375</vt:i4>
      </vt:variant>
      <vt:variant>
        <vt:i4>51</vt:i4>
      </vt:variant>
      <vt:variant>
        <vt:i4>0</vt:i4>
      </vt:variant>
      <vt:variant>
        <vt:i4>5</vt:i4>
      </vt:variant>
      <vt:variant>
        <vt:lpwstr>http://www.arts.bg.ac.yu/index_en.html</vt:lpwstr>
      </vt:variant>
      <vt:variant>
        <vt:lpwstr/>
      </vt:variant>
      <vt:variant>
        <vt:i4>5963783</vt:i4>
      </vt:variant>
      <vt:variant>
        <vt:i4>48</vt:i4>
      </vt:variant>
      <vt:variant>
        <vt:i4>0</vt:i4>
      </vt:variant>
      <vt:variant>
        <vt:i4>5</vt:i4>
      </vt:variant>
      <vt:variant>
        <vt:lpwstr>http://www.city.ac.uk/cpm</vt:lpwstr>
      </vt:variant>
      <vt:variant>
        <vt:lpwstr/>
      </vt:variant>
      <vt:variant>
        <vt:i4>3604599</vt:i4>
      </vt:variant>
      <vt:variant>
        <vt:i4>45</vt:i4>
      </vt:variant>
      <vt:variant>
        <vt:i4>0</vt:i4>
      </vt:variant>
      <vt:variant>
        <vt:i4>5</vt:i4>
      </vt:variant>
      <vt:variant>
        <vt:lpwstr>http://johnmolson.concordia.ca/faculty-research/departments/management</vt:lpwstr>
      </vt:variant>
      <vt:variant>
        <vt:lpwstr/>
      </vt:variant>
      <vt:variant>
        <vt:i4>6029400</vt:i4>
      </vt:variant>
      <vt:variant>
        <vt:i4>42</vt:i4>
      </vt:variant>
      <vt:variant>
        <vt:i4>0</vt:i4>
      </vt:variant>
      <vt:variant>
        <vt:i4>5</vt:i4>
      </vt:variant>
      <vt:variant>
        <vt:lpwstr>http://www.amsu.edu/</vt:lpwstr>
      </vt:variant>
      <vt:variant>
        <vt:lpwstr/>
      </vt:variant>
      <vt:variant>
        <vt:i4>8192120</vt:i4>
      </vt:variant>
      <vt:variant>
        <vt:i4>39</vt:i4>
      </vt:variant>
      <vt:variant>
        <vt:i4>0</vt:i4>
      </vt:variant>
      <vt:variant>
        <vt:i4>5</vt:i4>
      </vt:variant>
      <vt:variant>
        <vt:lpwstr>http://www.tcd.ie/</vt:lpwstr>
      </vt:variant>
      <vt:variant>
        <vt:lpwstr/>
      </vt:variant>
      <vt:variant>
        <vt:i4>393243</vt:i4>
      </vt:variant>
      <vt:variant>
        <vt:i4>36</vt:i4>
      </vt:variant>
      <vt:variant>
        <vt:i4>0</vt:i4>
      </vt:variant>
      <vt:variant>
        <vt:i4>5</vt:i4>
      </vt:variant>
      <vt:variant>
        <vt:lpwstr>http://www.lse.ac.uk/</vt:lpwstr>
      </vt:variant>
      <vt:variant>
        <vt:lpwstr/>
      </vt:variant>
      <vt:variant>
        <vt:i4>4063283</vt:i4>
      </vt:variant>
      <vt:variant>
        <vt:i4>33</vt:i4>
      </vt:variant>
      <vt:variant>
        <vt:i4>0</vt:i4>
      </vt:variant>
      <vt:variant>
        <vt:i4>5</vt:i4>
      </vt:variant>
      <vt:variant>
        <vt:lpwstr>http://www.salzburgglobal.org/</vt:lpwstr>
      </vt:variant>
      <vt:variant>
        <vt:lpwstr/>
      </vt:variant>
      <vt:variant>
        <vt:i4>3539050</vt:i4>
      </vt:variant>
      <vt:variant>
        <vt:i4>30</vt:i4>
      </vt:variant>
      <vt:variant>
        <vt:i4>0</vt:i4>
      </vt:variant>
      <vt:variant>
        <vt:i4>5</vt:i4>
      </vt:variant>
      <vt:variant>
        <vt:lpwstr>http://www.open.ac.uk/</vt:lpwstr>
      </vt:variant>
      <vt:variant>
        <vt:lpwstr/>
      </vt:variant>
      <vt:variant>
        <vt:i4>5505028</vt:i4>
      </vt:variant>
      <vt:variant>
        <vt:i4>27</vt:i4>
      </vt:variant>
      <vt:variant>
        <vt:i4>0</vt:i4>
      </vt:variant>
      <vt:variant>
        <vt:i4>5</vt:i4>
      </vt:variant>
      <vt:variant>
        <vt:lpwstr>http://www.ruskin.ac.uk/</vt:lpwstr>
      </vt:variant>
      <vt:variant>
        <vt:lpwstr/>
      </vt:variant>
      <vt:variant>
        <vt:i4>5046290</vt:i4>
      </vt:variant>
      <vt:variant>
        <vt:i4>24</vt:i4>
      </vt:variant>
      <vt:variant>
        <vt:i4>0</vt:i4>
      </vt:variant>
      <vt:variant>
        <vt:i4>5</vt:i4>
      </vt:variant>
      <vt:variant>
        <vt:lpwstr>http://www.unwe.acad.bg/</vt:lpwstr>
      </vt:variant>
      <vt:variant>
        <vt:lpwstr/>
      </vt:variant>
      <vt:variant>
        <vt:i4>655424</vt:i4>
      </vt:variant>
      <vt:variant>
        <vt:i4>21</vt:i4>
      </vt:variant>
      <vt:variant>
        <vt:i4>0</vt:i4>
      </vt:variant>
      <vt:variant>
        <vt:i4>5</vt:i4>
      </vt:variant>
      <vt:variant>
        <vt:lpwstr>http://www.webbmemorialtrust.org.uk/</vt:lpwstr>
      </vt:variant>
      <vt:variant>
        <vt:lpwstr/>
      </vt:variant>
      <vt:variant>
        <vt:i4>6291579</vt:i4>
      </vt:variant>
      <vt:variant>
        <vt:i4>18</vt:i4>
      </vt:variant>
      <vt:variant>
        <vt:i4>0</vt:i4>
      </vt:variant>
      <vt:variant>
        <vt:i4>5</vt:i4>
      </vt:variant>
      <vt:variant>
        <vt:lpwstr>http://www.nsf.gov/pubs/2002/nsf02178/nsf02178.htm</vt:lpwstr>
      </vt:variant>
      <vt:variant>
        <vt:lpwstr/>
      </vt:variant>
      <vt:variant>
        <vt:i4>5111833</vt:i4>
      </vt:variant>
      <vt:variant>
        <vt:i4>15</vt:i4>
      </vt:variant>
      <vt:variant>
        <vt:i4>0</vt:i4>
      </vt:variant>
      <vt:variant>
        <vt:i4>5</vt:i4>
      </vt:variant>
      <vt:variant>
        <vt:lpwstr>http://www.schloss-leopoldskron.com/</vt:lpwstr>
      </vt:variant>
      <vt:variant>
        <vt:lpwstr/>
      </vt:variant>
      <vt:variant>
        <vt:i4>8060964</vt:i4>
      </vt:variant>
      <vt:variant>
        <vt:i4>12</vt:i4>
      </vt:variant>
      <vt:variant>
        <vt:i4>0</vt:i4>
      </vt:variant>
      <vt:variant>
        <vt:i4>5</vt:i4>
      </vt:variant>
      <vt:variant>
        <vt:lpwstr>http://www.jpf.go.jp/e/</vt:lpwstr>
      </vt:variant>
      <vt:variant>
        <vt:lpwstr/>
      </vt:variant>
      <vt:variant>
        <vt:i4>4718618</vt:i4>
      </vt:variant>
      <vt:variant>
        <vt:i4>9</vt:i4>
      </vt:variant>
      <vt:variant>
        <vt:i4>0</vt:i4>
      </vt:variant>
      <vt:variant>
        <vt:i4>5</vt:i4>
      </vt:variant>
      <vt:variant>
        <vt:lpwstr>http://www.fulbright.org/</vt:lpwstr>
      </vt:variant>
      <vt:variant>
        <vt:lpwstr/>
      </vt:variant>
      <vt:variant>
        <vt:i4>1441880</vt:i4>
      </vt:variant>
      <vt:variant>
        <vt:i4>6</vt:i4>
      </vt:variant>
      <vt:variant>
        <vt:i4>0</vt:i4>
      </vt:variant>
      <vt:variant>
        <vt:i4>5</vt:i4>
      </vt:variant>
      <vt:variant>
        <vt:lpwstr>http://www.lidiavarbanova.ca/</vt:lpwstr>
      </vt:variant>
      <vt:variant>
        <vt:lpwstr/>
      </vt:variant>
      <vt:variant>
        <vt:i4>7995509</vt:i4>
      </vt:variant>
      <vt:variant>
        <vt:i4>3</vt:i4>
      </vt:variant>
      <vt:variant>
        <vt:i4>0</vt:i4>
      </vt:variant>
      <vt:variant>
        <vt:i4>5</vt:i4>
      </vt:variant>
      <vt:variant>
        <vt:lpwstr>mailto:lidia_global@videotron.ca</vt:lpwstr>
      </vt:variant>
      <vt:variant>
        <vt:lpwstr/>
      </vt:variant>
      <vt:variant>
        <vt:i4>2621518</vt:i4>
      </vt:variant>
      <vt:variant>
        <vt:i4>0</vt:i4>
      </vt:variant>
      <vt:variant>
        <vt:i4>0</vt:i4>
      </vt:variant>
      <vt:variant>
        <vt:i4>5</vt:i4>
      </vt:variant>
      <vt:variant>
        <vt:lpwstr>mailto:lvarbano@jmsb.concordia.ca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Coordinator</cp:lastModifiedBy>
  <cp:revision>2</cp:revision>
  <dcterms:created xsi:type="dcterms:W3CDTF">2015-02-10T08:01:00Z</dcterms:created>
  <dcterms:modified xsi:type="dcterms:W3CDTF">2015-02-10T08:01:00Z</dcterms:modified>
</cp:coreProperties>
</file>